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97" w:rsidRDefault="00434FF1" w:rsidP="00674097">
      <w:pPr>
        <w:tabs>
          <w:tab w:val="left" w:pos="5895"/>
        </w:tabs>
        <w:jc w:val="both"/>
        <w:rPr>
          <w:b/>
          <w:sz w:val="24"/>
          <w:szCs w:val="24"/>
        </w:rPr>
      </w:pPr>
      <w:r w:rsidRPr="00434FF1">
        <w:rPr>
          <w:b/>
          <w:sz w:val="24"/>
          <w:szCs w:val="24"/>
        </w:rPr>
        <w:t>С</w:t>
      </w:r>
      <w:r w:rsidR="00A7529A">
        <w:rPr>
          <w:b/>
          <w:sz w:val="24"/>
          <w:szCs w:val="24"/>
        </w:rPr>
        <w:t>ОГЛАСОВАНО</w:t>
      </w:r>
      <w:r w:rsidR="00674097">
        <w:rPr>
          <w:b/>
          <w:sz w:val="24"/>
          <w:szCs w:val="24"/>
        </w:rPr>
        <w:tab/>
        <w:t>УТВЕРЖДАЮ</w:t>
      </w:r>
    </w:p>
    <w:p w:rsidR="00434FF1" w:rsidRPr="00674097" w:rsidRDefault="00674097" w:rsidP="00674097">
      <w:pPr>
        <w:tabs>
          <w:tab w:val="left" w:pos="5895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З</w:t>
      </w:r>
      <w:r w:rsidR="00434FF1" w:rsidRPr="00AB0DA0">
        <w:rPr>
          <w:sz w:val="24"/>
          <w:szCs w:val="24"/>
        </w:rPr>
        <w:t xml:space="preserve">аместитель главы </w:t>
      </w:r>
      <w:r>
        <w:rPr>
          <w:sz w:val="24"/>
          <w:szCs w:val="24"/>
        </w:rPr>
        <w:tab/>
        <w:t xml:space="preserve">Заведующий МБДОУ Детский </w:t>
      </w:r>
    </w:p>
    <w:p w:rsidR="00AB0DA0" w:rsidRPr="00AB0DA0" w:rsidRDefault="00434FF1" w:rsidP="00674097">
      <w:pPr>
        <w:tabs>
          <w:tab w:val="left" w:pos="5895"/>
        </w:tabs>
        <w:jc w:val="both"/>
        <w:rPr>
          <w:sz w:val="24"/>
          <w:szCs w:val="24"/>
        </w:rPr>
      </w:pPr>
      <w:r w:rsidRPr="00AB0DA0">
        <w:rPr>
          <w:sz w:val="24"/>
          <w:szCs w:val="24"/>
        </w:rPr>
        <w:t>администрации по социальным</w:t>
      </w:r>
      <w:r w:rsidR="00AB0DA0" w:rsidRPr="00AB0DA0">
        <w:rPr>
          <w:sz w:val="24"/>
          <w:szCs w:val="24"/>
        </w:rPr>
        <w:t>,</w:t>
      </w:r>
      <w:r w:rsidR="00674097">
        <w:rPr>
          <w:sz w:val="24"/>
          <w:szCs w:val="24"/>
        </w:rPr>
        <w:tab/>
        <w:t>сад ОРВ №5с.Бураево</w:t>
      </w:r>
    </w:p>
    <w:p w:rsidR="00674097" w:rsidRDefault="00434FF1" w:rsidP="00674097">
      <w:pPr>
        <w:tabs>
          <w:tab w:val="left" w:pos="5895"/>
        </w:tabs>
        <w:jc w:val="both"/>
        <w:rPr>
          <w:sz w:val="24"/>
          <w:szCs w:val="24"/>
        </w:rPr>
      </w:pPr>
      <w:r w:rsidRPr="00AB0DA0">
        <w:rPr>
          <w:sz w:val="24"/>
          <w:szCs w:val="24"/>
        </w:rPr>
        <w:t>вопросам</w:t>
      </w:r>
      <w:r w:rsidR="00674097">
        <w:rPr>
          <w:sz w:val="24"/>
          <w:szCs w:val="24"/>
        </w:rPr>
        <w:t xml:space="preserve"> муниципального района</w:t>
      </w:r>
      <w:r w:rsidR="00674097">
        <w:rPr>
          <w:sz w:val="24"/>
          <w:szCs w:val="24"/>
        </w:rPr>
        <w:tab/>
        <w:t>_____________Зиннурова Р.Х.</w:t>
      </w:r>
    </w:p>
    <w:p w:rsidR="00434FF1" w:rsidRPr="00AB0DA0" w:rsidRDefault="00674097" w:rsidP="00674097">
      <w:pPr>
        <w:tabs>
          <w:tab w:val="left" w:pos="5895"/>
        </w:tabs>
        <w:jc w:val="both"/>
        <w:rPr>
          <w:sz w:val="24"/>
          <w:szCs w:val="24"/>
        </w:rPr>
      </w:pPr>
      <w:r>
        <w:rPr>
          <w:sz w:val="24"/>
          <w:szCs w:val="24"/>
        </w:rPr>
        <w:t>Бураевский район</w:t>
      </w:r>
      <w:r w:rsidR="00434FF1" w:rsidRPr="00AB0DA0">
        <w:t xml:space="preserve"> </w:t>
      </w:r>
      <w:r>
        <w:tab/>
        <w:t>Приказ от 15 апреля 2021 №24</w:t>
      </w:r>
    </w:p>
    <w:p w:rsidR="00434FF1" w:rsidRPr="00AB0DA0" w:rsidRDefault="00434FF1" w:rsidP="00434FF1">
      <w:pPr>
        <w:tabs>
          <w:tab w:val="left" w:pos="5085"/>
        </w:tabs>
        <w:rPr>
          <w:sz w:val="24"/>
          <w:szCs w:val="24"/>
        </w:rPr>
      </w:pPr>
      <w:r w:rsidRPr="00AB0DA0">
        <w:rPr>
          <w:sz w:val="24"/>
          <w:szCs w:val="24"/>
        </w:rPr>
        <w:t>____________Нуртдинов Г.</w:t>
      </w:r>
      <w:r w:rsidR="00AB0DA0" w:rsidRPr="00AB0DA0">
        <w:rPr>
          <w:sz w:val="24"/>
          <w:szCs w:val="24"/>
        </w:rPr>
        <w:t>Х</w:t>
      </w:r>
    </w:p>
    <w:p w:rsidR="00AB0DA0" w:rsidRDefault="00AB0DA0" w:rsidP="00434FF1">
      <w:pPr>
        <w:tabs>
          <w:tab w:val="left" w:pos="5085"/>
        </w:tabs>
        <w:rPr>
          <w:b/>
          <w:sz w:val="24"/>
          <w:szCs w:val="24"/>
        </w:rPr>
      </w:pPr>
    </w:p>
    <w:p w:rsidR="00434FF1" w:rsidRDefault="00434FF1" w:rsidP="00B32BD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FF1" w:rsidRDefault="00434FF1" w:rsidP="00B32BD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FF1" w:rsidRDefault="00434FF1" w:rsidP="00B32BD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097" w:rsidRDefault="00674097" w:rsidP="00C55452">
      <w:pPr>
        <w:pStyle w:val="1"/>
        <w:spacing w:before="0" w:after="0" w:line="276" w:lineRule="auto"/>
        <w:ind w:right="-6"/>
        <w:jc w:val="center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674097" w:rsidRDefault="00674097" w:rsidP="00C55452">
      <w:pPr>
        <w:pStyle w:val="1"/>
        <w:spacing w:before="0" w:after="0" w:line="276" w:lineRule="auto"/>
        <w:ind w:right="-6"/>
        <w:jc w:val="center"/>
        <w:rPr>
          <w:rFonts w:ascii="Times New Roman" w:hAnsi="Times New Roman"/>
          <w:color w:val="000000"/>
          <w:sz w:val="36"/>
          <w:szCs w:val="36"/>
          <w:u w:val="single"/>
        </w:rPr>
      </w:pPr>
    </w:p>
    <w:p w:rsidR="00C55452" w:rsidRPr="00C55452" w:rsidRDefault="00C55452" w:rsidP="00C55452">
      <w:pPr>
        <w:pStyle w:val="1"/>
        <w:spacing w:before="0" w:after="0" w:line="276" w:lineRule="auto"/>
        <w:ind w:right="-6"/>
        <w:jc w:val="center"/>
        <w:rPr>
          <w:rFonts w:ascii="Times New Roman" w:hAnsi="Times New Roman"/>
          <w:color w:val="000000"/>
          <w:sz w:val="36"/>
          <w:szCs w:val="36"/>
          <w:u w:val="single"/>
        </w:rPr>
      </w:pPr>
      <w:r w:rsidRPr="00C55452">
        <w:rPr>
          <w:rFonts w:ascii="Times New Roman" w:hAnsi="Times New Roman"/>
          <w:color w:val="000000"/>
          <w:sz w:val="36"/>
          <w:szCs w:val="36"/>
          <w:u w:val="single"/>
        </w:rPr>
        <w:t>Отчёт о результатах самообследования</w:t>
      </w:r>
    </w:p>
    <w:p w:rsidR="00C55452" w:rsidRDefault="00C55452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BD2" w:rsidRPr="007743EE" w:rsidRDefault="00B32BD2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3EE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C55452">
        <w:rPr>
          <w:rFonts w:ascii="Times New Roman" w:hAnsi="Times New Roman" w:cs="Times New Roman"/>
          <w:b/>
          <w:sz w:val="28"/>
          <w:szCs w:val="28"/>
        </w:rPr>
        <w:t xml:space="preserve">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452">
        <w:rPr>
          <w:rFonts w:ascii="Times New Roman" w:hAnsi="Times New Roman" w:cs="Times New Roman"/>
          <w:b/>
          <w:caps/>
          <w:sz w:val="28"/>
          <w:szCs w:val="28"/>
        </w:rPr>
        <w:t xml:space="preserve">бюджетноГО </w:t>
      </w:r>
      <w:r w:rsidRPr="007743E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55452">
        <w:rPr>
          <w:rFonts w:ascii="Times New Roman" w:hAnsi="Times New Roman" w:cs="Times New Roman"/>
          <w:b/>
          <w:caps/>
          <w:sz w:val="28"/>
          <w:szCs w:val="28"/>
        </w:rPr>
        <w:t xml:space="preserve">дошкольноГО ОБРАЗОВАТЕЛЬНОГО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55452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B32BD2" w:rsidRPr="007743EE" w:rsidRDefault="00B32BD2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3E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caps/>
          <w:sz w:val="28"/>
          <w:szCs w:val="28"/>
        </w:rPr>
        <w:t>Детский сад общеразвивающего вида № 5 с. бураево</w:t>
      </w:r>
      <w:r w:rsidRPr="007743EE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p w:rsidR="00B32BD2" w:rsidRPr="007743EE" w:rsidRDefault="00B32BD2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МУНИЦИПАЛЬНОГО РАЙОНА БУРАЕВСКИЙ РАЙОН</w:t>
      </w:r>
    </w:p>
    <w:p w:rsidR="00B32BD2" w:rsidRDefault="00B32BD2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743EE">
        <w:rPr>
          <w:rFonts w:ascii="Times New Roman" w:hAnsi="Times New Roman" w:cs="Times New Roman"/>
          <w:b/>
          <w:caps/>
          <w:sz w:val="28"/>
          <w:szCs w:val="28"/>
        </w:rPr>
        <w:t>Республики  Башкортостан</w:t>
      </w:r>
    </w:p>
    <w:p w:rsidR="00674097" w:rsidRDefault="00674097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74097" w:rsidRDefault="00674097" w:rsidP="00C5545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за 2020год</w:t>
      </w:r>
    </w:p>
    <w:p w:rsidR="00B32BD2" w:rsidRDefault="00B32BD2" w:rsidP="00B32BD2">
      <w:pPr>
        <w:rPr>
          <w:color w:val="555555"/>
          <w:sz w:val="28"/>
          <w:szCs w:val="28"/>
          <w:shd w:val="clear" w:color="auto" w:fill="FFFFFF"/>
        </w:rPr>
      </w:pPr>
    </w:p>
    <w:p w:rsidR="002A37A6" w:rsidRPr="00D027B6" w:rsidRDefault="002A37A6" w:rsidP="002A37A6">
      <w:pPr>
        <w:spacing w:line="276" w:lineRule="auto"/>
        <w:rPr>
          <w:sz w:val="28"/>
          <w:szCs w:val="28"/>
        </w:rPr>
      </w:pPr>
    </w:p>
    <w:p w:rsidR="002A37A6" w:rsidRPr="00D027B6" w:rsidRDefault="002A37A6" w:rsidP="002A37A6">
      <w:pPr>
        <w:spacing w:line="276" w:lineRule="auto"/>
        <w:rPr>
          <w:sz w:val="28"/>
          <w:szCs w:val="28"/>
        </w:rPr>
      </w:pPr>
    </w:p>
    <w:p w:rsidR="002A37A6" w:rsidRPr="00D027B6" w:rsidRDefault="002A37A6" w:rsidP="002A37A6">
      <w:pPr>
        <w:spacing w:after="200" w:line="276" w:lineRule="auto"/>
        <w:jc w:val="center"/>
        <w:rPr>
          <w:b/>
          <w:sz w:val="28"/>
          <w:szCs w:val="28"/>
        </w:rPr>
      </w:pPr>
    </w:p>
    <w:p w:rsidR="002A37A6" w:rsidRDefault="002A37A6" w:rsidP="002A37A6">
      <w:pPr>
        <w:spacing w:line="276" w:lineRule="auto"/>
        <w:rPr>
          <w:rFonts w:ascii="Cambria" w:hAnsi="Cambria" w:cs="Cambria"/>
          <w:b/>
          <w:bCs/>
          <w:sz w:val="28"/>
          <w:szCs w:val="28"/>
        </w:rPr>
      </w:pPr>
    </w:p>
    <w:p w:rsidR="002A37A6" w:rsidRDefault="002A37A6" w:rsidP="002A37A6">
      <w:pPr>
        <w:spacing w:line="276" w:lineRule="auto"/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2A37A6" w:rsidRPr="00D027B6" w:rsidRDefault="002A37A6" w:rsidP="002A37A6">
      <w:pPr>
        <w:spacing w:line="276" w:lineRule="auto"/>
        <w:jc w:val="center"/>
        <w:rPr>
          <w:b/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Default="002A37A6" w:rsidP="002A37A6">
      <w:pPr>
        <w:spacing w:line="276" w:lineRule="auto"/>
        <w:ind w:right="-381"/>
        <w:jc w:val="center"/>
        <w:rPr>
          <w:sz w:val="28"/>
          <w:szCs w:val="28"/>
        </w:rPr>
      </w:pPr>
      <w:bookmarkStart w:id="0" w:name="_GoBack"/>
      <w:bookmarkEnd w:id="0"/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Pr="00674097" w:rsidRDefault="00674097" w:rsidP="00674097">
      <w:pPr>
        <w:spacing w:line="276" w:lineRule="auto"/>
        <w:ind w:right="-381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</w:t>
      </w:r>
      <w:r w:rsidRPr="00674097">
        <w:rPr>
          <w:sz w:val="24"/>
          <w:szCs w:val="24"/>
        </w:rPr>
        <w:t>РАССМОТРЕНО:</w:t>
      </w:r>
    </w:p>
    <w:p w:rsidR="00674097" w:rsidRPr="00674097" w:rsidRDefault="00674097" w:rsidP="00674097">
      <w:pPr>
        <w:spacing w:line="276" w:lineRule="auto"/>
        <w:ind w:right="-381"/>
        <w:jc w:val="right"/>
        <w:rPr>
          <w:sz w:val="24"/>
          <w:szCs w:val="24"/>
        </w:rPr>
      </w:pPr>
      <w:r w:rsidRPr="00674097">
        <w:rPr>
          <w:sz w:val="24"/>
          <w:szCs w:val="24"/>
        </w:rPr>
        <w:t>на заседании педагогического совета</w:t>
      </w:r>
    </w:p>
    <w:p w:rsidR="00674097" w:rsidRPr="00674097" w:rsidRDefault="00674097" w:rsidP="00674097">
      <w:pPr>
        <w:spacing w:line="276" w:lineRule="auto"/>
        <w:ind w:right="-381"/>
        <w:jc w:val="right"/>
        <w:rPr>
          <w:sz w:val="24"/>
          <w:szCs w:val="24"/>
        </w:rPr>
      </w:pPr>
      <w:r w:rsidRPr="00674097">
        <w:rPr>
          <w:sz w:val="24"/>
          <w:szCs w:val="24"/>
        </w:rPr>
        <w:t>протокол от 15.04.2021 №4</w:t>
      </w:r>
    </w:p>
    <w:p w:rsidR="00C55452" w:rsidRDefault="00C55452" w:rsidP="00674097">
      <w:pPr>
        <w:spacing w:line="276" w:lineRule="auto"/>
        <w:ind w:right="-381"/>
        <w:jc w:val="right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C55452" w:rsidRDefault="00C55452" w:rsidP="002A37A6">
      <w:pPr>
        <w:spacing w:line="276" w:lineRule="auto"/>
        <w:ind w:right="-381"/>
        <w:jc w:val="center"/>
        <w:rPr>
          <w:sz w:val="28"/>
          <w:szCs w:val="28"/>
        </w:rPr>
      </w:pPr>
    </w:p>
    <w:p w:rsidR="002A37A6" w:rsidRPr="009106D7" w:rsidRDefault="002A37A6" w:rsidP="00AB0DA0">
      <w:pPr>
        <w:ind w:right="141"/>
        <w:rPr>
          <w:b/>
          <w:sz w:val="28"/>
          <w:szCs w:val="28"/>
        </w:rPr>
      </w:pPr>
      <w:r w:rsidRPr="009106D7">
        <w:rPr>
          <w:b/>
          <w:sz w:val="28"/>
          <w:szCs w:val="28"/>
          <w:lang w:val="en-US"/>
        </w:rPr>
        <w:t>I</w:t>
      </w:r>
      <w:r w:rsidRPr="009106D7">
        <w:rPr>
          <w:b/>
          <w:sz w:val="28"/>
          <w:szCs w:val="28"/>
        </w:rPr>
        <w:t>. Общие сведения об организации</w:t>
      </w:r>
    </w:p>
    <w:tbl>
      <w:tblPr>
        <w:tblStyle w:val="a3"/>
        <w:tblW w:w="0" w:type="auto"/>
        <w:tblInd w:w="-426" w:type="dxa"/>
        <w:tblLook w:val="04A0"/>
      </w:tblPr>
      <w:tblGrid>
        <w:gridCol w:w="2231"/>
        <w:gridCol w:w="7364"/>
      </w:tblGrid>
      <w:tr w:rsidR="002A37A6" w:rsidRPr="009106D7" w:rsidTr="00C67786">
        <w:tc>
          <w:tcPr>
            <w:tcW w:w="1981" w:type="dxa"/>
          </w:tcPr>
          <w:p w:rsidR="002A37A6" w:rsidRPr="009106D7" w:rsidRDefault="002A37A6" w:rsidP="002A37A6">
            <w:pPr>
              <w:ind w:right="141"/>
              <w:jc w:val="both"/>
              <w:rPr>
                <w:kern w:val="1"/>
                <w:sz w:val="28"/>
                <w:szCs w:val="28"/>
              </w:rPr>
            </w:pPr>
            <w:r w:rsidRPr="009106D7">
              <w:rPr>
                <w:rStyle w:val="4"/>
                <w:rFonts w:eastAsiaTheme="minorEastAsia"/>
                <w:b/>
                <w:sz w:val="28"/>
                <w:szCs w:val="28"/>
              </w:rPr>
              <w:t xml:space="preserve">Наименование </w:t>
            </w:r>
            <w:r w:rsidRPr="009106D7">
              <w:rPr>
                <w:b/>
                <w:sz w:val="28"/>
                <w:szCs w:val="28"/>
              </w:rPr>
              <w:t>Учреждения</w:t>
            </w:r>
          </w:p>
          <w:p w:rsidR="002A37A6" w:rsidRPr="009106D7" w:rsidRDefault="002A37A6" w:rsidP="002A37A6">
            <w:pPr>
              <w:ind w:right="141"/>
              <w:jc w:val="both"/>
              <w:rPr>
                <w:rStyle w:val="4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7364" w:type="dxa"/>
          </w:tcPr>
          <w:p w:rsidR="00B32BD2" w:rsidRPr="009106D7" w:rsidRDefault="009106D7" w:rsidP="00B32BD2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32BD2" w:rsidRPr="009106D7">
              <w:rPr>
                <w:sz w:val="28"/>
                <w:szCs w:val="28"/>
              </w:rPr>
              <w:t>олное - муниципальное  бюджетное дошкольное образовательное учреждение «Детский сад общеразвивающего вида № 5 с. Бураево» муниципального района Бураевский район Республики Башкортостан;</w:t>
            </w:r>
          </w:p>
          <w:p w:rsidR="002A37A6" w:rsidRPr="009106D7" w:rsidRDefault="009106D7" w:rsidP="00B32BD2">
            <w:pPr>
              <w:ind w:left="34" w:right="141"/>
              <w:jc w:val="both"/>
              <w:rPr>
                <w:rStyle w:val="4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32BD2" w:rsidRPr="009106D7">
              <w:rPr>
                <w:sz w:val="28"/>
                <w:szCs w:val="28"/>
              </w:rPr>
              <w:t>окращенное – МБДОУ Детский сад ОРВ № 5 с. Бураево</w:t>
            </w:r>
          </w:p>
        </w:tc>
      </w:tr>
      <w:tr w:rsidR="002A37A6" w:rsidRPr="009106D7" w:rsidTr="00C67786">
        <w:tc>
          <w:tcPr>
            <w:tcW w:w="1981" w:type="dxa"/>
          </w:tcPr>
          <w:p w:rsidR="002A37A6" w:rsidRPr="009106D7" w:rsidRDefault="002A37A6" w:rsidP="002A37A6">
            <w:pPr>
              <w:ind w:right="141"/>
              <w:jc w:val="both"/>
              <w:rPr>
                <w:rStyle w:val="4"/>
                <w:rFonts w:eastAsiaTheme="minorEastAsia"/>
                <w:b/>
                <w:sz w:val="28"/>
                <w:szCs w:val="28"/>
              </w:rPr>
            </w:pPr>
            <w:r w:rsidRPr="009106D7">
              <w:rPr>
                <w:b/>
                <w:kern w:val="1"/>
                <w:sz w:val="28"/>
                <w:szCs w:val="28"/>
              </w:rPr>
              <w:t>Место нахождения</w:t>
            </w:r>
          </w:p>
        </w:tc>
        <w:tc>
          <w:tcPr>
            <w:tcW w:w="7364" w:type="dxa"/>
          </w:tcPr>
          <w:p w:rsidR="002A37A6" w:rsidRPr="009106D7" w:rsidRDefault="00B32BD2" w:rsidP="002A37A6">
            <w:pPr>
              <w:ind w:right="-1"/>
              <w:jc w:val="both"/>
              <w:rPr>
                <w:kern w:val="1"/>
                <w:sz w:val="28"/>
                <w:szCs w:val="28"/>
              </w:rPr>
            </w:pPr>
            <w:r w:rsidRPr="009106D7">
              <w:rPr>
                <w:sz w:val="28"/>
                <w:szCs w:val="28"/>
              </w:rPr>
              <w:t>Место (фактический адрес)  осуществления образовательной деятельности: 452960, Россия, Республика Башкортостан,  Бураевский район, с. Бураево, ул. Победы, д.13</w:t>
            </w:r>
          </w:p>
        </w:tc>
      </w:tr>
      <w:tr w:rsidR="002A37A6" w:rsidRPr="009106D7" w:rsidTr="00B32BD2">
        <w:trPr>
          <w:trHeight w:val="691"/>
        </w:trPr>
        <w:tc>
          <w:tcPr>
            <w:tcW w:w="1981" w:type="dxa"/>
          </w:tcPr>
          <w:p w:rsidR="002A37A6" w:rsidRPr="009106D7" w:rsidRDefault="00C67786" w:rsidP="002A37A6">
            <w:pPr>
              <w:ind w:right="141"/>
              <w:jc w:val="both"/>
              <w:rPr>
                <w:b/>
                <w:kern w:val="1"/>
                <w:sz w:val="28"/>
                <w:szCs w:val="28"/>
              </w:rPr>
            </w:pPr>
            <w:r w:rsidRPr="009106D7">
              <w:rPr>
                <w:b/>
                <w:kern w:val="1"/>
                <w:sz w:val="28"/>
                <w:szCs w:val="28"/>
              </w:rPr>
              <w:t>Телефон</w:t>
            </w:r>
          </w:p>
        </w:tc>
        <w:tc>
          <w:tcPr>
            <w:tcW w:w="7364" w:type="dxa"/>
          </w:tcPr>
          <w:p w:rsidR="002A37A6" w:rsidRPr="009106D7" w:rsidRDefault="00B32BD2" w:rsidP="00C67786">
            <w:pPr>
              <w:ind w:left="34" w:right="-1"/>
              <w:jc w:val="both"/>
              <w:rPr>
                <w:kern w:val="1"/>
                <w:sz w:val="28"/>
                <w:szCs w:val="28"/>
              </w:rPr>
            </w:pPr>
            <w:r w:rsidRPr="009106D7">
              <w:rPr>
                <w:kern w:val="1"/>
                <w:sz w:val="28"/>
                <w:szCs w:val="28"/>
              </w:rPr>
              <w:t>8(347)56 2 32 49</w:t>
            </w:r>
          </w:p>
        </w:tc>
      </w:tr>
      <w:tr w:rsidR="00C67786" w:rsidRPr="009106D7" w:rsidTr="00C67786">
        <w:tc>
          <w:tcPr>
            <w:tcW w:w="1981" w:type="dxa"/>
          </w:tcPr>
          <w:p w:rsidR="00C67786" w:rsidRPr="009106D7" w:rsidRDefault="00F3687E" w:rsidP="002A37A6">
            <w:pPr>
              <w:ind w:right="141"/>
              <w:jc w:val="both"/>
              <w:rPr>
                <w:b/>
                <w:kern w:val="1"/>
                <w:sz w:val="28"/>
                <w:szCs w:val="28"/>
                <w:lang w:val="en-US"/>
              </w:rPr>
            </w:pPr>
            <w:r w:rsidRPr="009106D7">
              <w:rPr>
                <w:b/>
                <w:kern w:val="1"/>
                <w:sz w:val="28"/>
                <w:szCs w:val="28"/>
              </w:rPr>
              <w:t>е-</w:t>
            </w:r>
            <w:r w:rsidRPr="009106D7">
              <w:rPr>
                <w:b/>
                <w:kern w:val="1"/>
                <w:sz w:val="28"/>
                <w:szCs w:val="28"/>
                <w:lang w:val="en-US"/>
              </w:rPr>
              <w:t>mail</w:t>
            </w:r>
          </w:p>
        </w:tc>
        <w:tc>
          <w:tcPr>
            <w:tcW w:w="7364" w:type="dxa"/>
          </w:tcPr>
          <w:p w:rsidR="00C67786" w:rsidRPr="009106D7" w:rsidRDefault="00B32BD2" w:rsidP="009522C4">
            <w:pPr>
              <w:tabs>
                <w:tab w:val="left" w:pos="2325"/>
              </w:tabs>
              <w:ind w:right="-1"/>
              <w:jc w:val="both"/>
              <w:rPr>
                <w:kern w:val="1"/>
                <w:sz w:val="28"/>
                <w:szCs w:val="28"/>
                <w:lang w:val="en-US"/>
              </w:rPr>
            </w:pPr>
            <w:r w:rsidRPr="009106D7">
              <w:rPr>
                <w:rStyle w:val="user-accountsubname"/>
                <w:sz w:val="28"/>
                <w:szCs w:val="28"/>
                <w:shd w:val="clear" w:color="auto" w:fill="FFFFFF"/>
              </w:rPr>
              <w:t>detsad5bur@yandex.ru</w:t>
            </w:r>
          </w:p>
        </w:tc>
      </w:tr>
      <w:tr w:rsidR="00F3687E" w:rsidRPr="009106D7" w:rsidTr="00C67786">
        <w:tc>
          <w:tcPr>
            <w:tcW w:w="1981" w:type="dxa"/>
          </w:tcPr>
          <w:p w:rsidR="00F3687E" w:rsidRPr="009106D7" w:rsidRDefault="00F3687E" w:rsidP="002A37A6">
            <w:pPr>
              <w:ind w:right="141"/>
              <w:jc w:val="both"/>
              <w:rPr>
                <w:b/>
                <w:kern w:val="1"/>
                <w:sz w:val="28"/>
                <w:szCs w:val="28"/>
              </w:rPr>
            </w:pPr>
            <w:r w:rsidRPr="009106D7">
              <w:rPr>
                <w:b/>
                <w:sz w:val="28"/>
                <w:szCs w:val="28"/>
              </w:rPr>
              <w:t>Адрес сайта в Интернете</w:t>
            </w:r>
          </w:p>
        </w:tc>
        <w:tc>
          <w:tcPr>
            <w:tcW w:w="7364" w:type="dxa"/>
          </w:tcPr>
          <w:p w:rsidR="009106D7" w:rsidRPr="009106D7" w:rsidRDefault="00FE4016" w:rsidP="009106D7">
            <w:pPr>
              <w:shd w:val="clear" w:color="auto" w:fill="FFFFFF"/>
              <w:textAlignment w:val="top"/>
              <w:rPr>
                <w:sz w:val="28"/>
                <w:szCs w:val="28"/>
              </w:rPr>
            </w:pPr>
            <w:hyperlink r:id="rId8" w:tgtFrame="_blank" w:history="1">
              <w:r w:rsidR="009106D7" w:rsidRPr="009106D7">
                <w:rPr>
                  <w:rStyle w:val="a7"/>
                  <w:bCs/>
                  <w:color w:val="auto"/>
                  <w:sz w:val="28"/>
                  <w:szCs w:val="28"/>
                  <w:u w:val="none"/>
                </w:rPr>
                <w:t>ds5buraevo.ucoz.net</w:t>
              </w:r>
            </w:hyperlink>
          </w:p>
          <w:p w:rsidR="00F3687E" w:rsidRPr="009106D7" w:rsidRDefault="00F3687E" w:rsidP="00C67786">
            <w:pPr>
              <w:ind w:left="34" w:right="-1"/>
              <w:jc w:val="both"/>
              <w:rPr>
                <w:kern w:val="1"/>
                <w:sz w:val="28"/>
                <w:szCs w:val="28"/>
              </w:rPr>
            </w:pPr>
          </w:p>
        </w:tc>
      </w:tr>
      <w:tr w:rsidR="00C67786" w:rsidRPr="009106D7" w:rsidTr="00C67786">
        <w:tc>
          <w:tcPr>
            <w:tcW w:w="1981" w:type="dxa"/>
          </w:tcPr>
          <w:p w:rsidR="00C67786" w:rsidRPr="009106D7" w:rsidRDefault="00C67786" w:rsidP="002A37A6">
            <w:pPr>
              <w:ind w:right="141"/>
              <w:jc w:val="both"/>
              <w:rPr>
                <w:b/>
                <w:kern w:val="1"/>
                <w:sz w:val="28"/>
                <w:szCs w:val="28"/>
              </w:rPr>
            </w:pPr>
            <w:r w:rsidRPr="009106D7">
              <w:rPr>
                <w:b/>
                <w:sz w:val="28"/>
                <w:szCs w:val="28"/>
              </w:rPr>
              <w:t>Режим работы</w:t>
            </w:r>
          </w:p>
        </w:tc>
        <w:tc>
          <w:tcPr>
            <w:tcW w:w="7364" w:type="dxa"/>
          </w:tcPr>
          <w:p w:rsidR="00B32BD2" w:rsidRPr="009106D7" w:rsidRDefault="00C67786" w:rsidP="00B32BD2">
            <w:pPr>
              <w:shd w:val="clear" w:color="auto" w:fill="FFFFFF"/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9106D7">
              <w:rPr>
                <w:sz w:val="28"/>
                <w:szCs w:val="28"/>
              </w:rPr>
              <w:t xml:space="preserve"> </w:t>
            </w:r>
            <w:r w:rsidR="00B32BD2" w:rsidRPr="009106D7">
              <w:rPr>
                <w:sz w:val="28"/>
                <w:szCs w:val="28"/>
              </w:rPr>
              <w:t xml:space="preserve">. В Учреждении организовываться группы: полного дня (10,5 -часового пребывания), </w:t>
            </w:r>
            <w:r w:rsidR="00B32BD2" w:rsidRPr="009106D7">
              <w:rPr>
                <w:color w:val="000000"/>
                <w:sz w:val="28"/>
                <w:szCs w:val="28"/>
              </w:rPr>
              <w:t xml:space="preserve">кратковременного пребывания </w:t>
            </w:r>
            <w:r w:rsidR="00B32BD2" w:rsidRPr="009106D7">
              <w:rPr>
                <w:sz w:val="28"/>
                <w:szCs w:val="28"/>
              </w:rPr>
              <w:t xml:space="preserve">(до 5 часов в день) </w:t>
            </w:r>
            <w:r w:rsidR="00B32BD2" w:rsidRPr="009106D7">
              <w:rPr>
                <w:color w:val="000000"/>
                <w:sz w:val="28"/>
                <w:szCs w:val="28"/>
              </w:rPr>
              <w:t>для детей дошкольного возраста</w:t>
            </w:r>
            <w:r w:rsidR="00B32BD2" w:rsidRPr="009106D7">
              <w:rPr>
                <w:sz w:val="28"/>
                <w:szCs w:val="28"/>
              </w:rPr>
              <w:t xml:space="preserve">, для </w:t>
            </w:r>
            <w:r w:rsidR="00B32BD2" w:rsidRPr="009106D7">
              <w:rPr>
                <w:color w:val="000000"/>
                <w:sz w:val="28"/>
                <w:szCs w:val="28"/>
              </w:rPr>
              <w:t>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      </w:r>
            <w:r w:rsidR="00B32BD2" w:rsidRPr="009106D7">
              <w:rPr>
                <w:sz w:val="28"/>
                <w:szCs w:val="28"/>
              </w:rPr>
              <w:t xml:space="preserve"> </w:t>
            </w:r>
            <w:r w:rsidR="00B32BD2" w:rsidRPr="009106D7">
              <w:rPr>
                <w:color w:val="000000"/>
                <w:sz w:val="28"/>
                <w:szCs w:val="28"/>
              </w:rPr>
              <w:t xml:space="preserve">по присмотру и уходу без реализации образовательной программы дошкольного образования для воспитанников в возрасте от 2 месяцев до 7 лет. </w:t>
            </w:r>
            <w:r w:rsidR="00B32BD2" w:rsidRPr="009106D7">
              <w:rPr>
                <w:sz w:val="28"/>
                <w:szCs w:val="28"/>
              </w:rPr>
              <w:t>Деятельность групп регламентируется соответствующими локальными актами Учреждения.</w:t>
            </w:r>
          </w:p>
          <w:p w:rsidR="00B32BD2" w:rsidRPr="009106D7" w:rsidRDefault="00B32BD2" w:rsidP="00B32BD2">
            <w:pPr>
              <w:ind w:right="-1"/>
              <w:jc w:val="both"/>
              <w:rPr>
                <w:sz w:val="28"/>
                <w:szCs w:val="28"/>
              </w:rPr>
            </w:pPr>
          </w:p>
          <w:p w:rsidR="00C67786" w:rsidRPr="009106D7" w:rsidRDefault="00C67786" w:rsidP="00C67786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C67786" w:rsidRPr="009106D7" w:rsidTr="00C67786">
        <w:tc>
          <w:tcPr>
            <w:tcW w:w="1981" w:type="dxa"/>
          </w:tcPr>
          <w:p w:rsidR="00C67786" w:rsidRPr="009106D7" w:rsidRDefault="00C67786" w:rsidP="002A37A6">
            <w:pPr>
              <w:ind w:right="141"/>
              <w:jc w:val="both"/>
              <w:rPr>
                <w:b/>
                <w:kern w:val="1"/>
                <w:sz w:val="28"/>
                <w:szCs w:val="28"/>
              </w:rPr>
            </w:pPr>
            <w:r w:rsidRPr="009106D7">
              <w:rPr>
                <w:b/>
                <w:kern w:val="1"/>
                <w:sz w:val="28"/>
                <w:szCs w:val="28"/>
              </w:rPr>
              <w:t>Руководитель</w:t>
            </w:r>
          </w:p>
        </w:tc>
        <w:tc>
          <w:tcPr>
            <w:tcW w:w="7364" w:type="dxa"/>
          </w:tcPr>
          <w:p w:rsidR="00C67786" w:rsidRPr="009106D7" w:rsidRDefault="00B32BD2" w:rsidP="00B32BD2">
            <w:pPr>
              <w:ind w:right="-1"/>
              <w:jc w:val="both"/>
              <w:rPr>
                <w:kern w:val="1"/>
                <w:sz w:val="28"/>
                <w:szCs w:val="28"/>
              </w:rPr>
            </w:pPr>
            <w:r w:rsidRPr="009106D7">
              <w:rPr>
                <w:kern w:val="1"/>
                <w:sz w:val="28"/>
                <w:szCs w:val="28"/>
              </w:rPr>
              <w:t>Зиннурова Резида Хайрисламовна</w:t>
            </w:r>
          </w:p>
          <w:p w:rsidR="00C67786" w:rsidRPr="009106D7" w:rsidRDefault="00C67786" w:rsidP="00C67786">
            <w:pPr>
              <w:ind w:left="34" w:right="-1"/>
              <w:jc w:val="both"/>
              <w:rPr>
                <w:kern w:val="1"/>
                <w:sz w:val="28"/>
                <w:szCs w:val="28"/>
              </w:rPr>
            </w:pPr>
          </w:p>
        </w:tc>
      </w:tr>
    </w:tbl>
    <w:p w:rsidR="002A37A6" w:rsidRDefault="002A37A6" w:rsidP="002A37A6">
      <w:pPr>
        <w:ind w:left="-426" w:right="141"/>
        <w:jc w:val="both"/>
        <w:rPr>
          <w:rStyle w:val="4"/>
          <w:rFonts w:eastAsiaTheme="minorEastAsia"/>
          <w:b/>
          <w:sz w:val="24"/>
          <w:szCs w:val="24"/>
        </w:rPr>
      </w:pPr>
    </w:p>
    <w:p w:rsidR="00F21F33" w:rsidRPr="00F3687E" w:rsidRDefault="00F21F33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F21F33" w:rsidRPr="00F3687E" w:rsidRDefault="00F21F33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F21F33" w:rsidRPr="00F3687E" w:rsidRDefault="00F21F33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F21F33" w:rsidRPr="00F3687E" w:rsidRDefault="00F21F33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F21F33" w:rsidRPr="00F3687E" w:rsidRDefault="00F21F33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F21F33" w:rsidRPr="00F3687E" w:rsidRDefault="00F21F33" w:rsidP="00A65380">
      <w:pPr>
        <w:spacing w:line="276" w:lineRule="auto"/>
        <w:ind w:right="-381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AB0DA0" w:rsidRDefault="00AB0DA0" w:rsidP="002A37A6">
      <w:pPr>
        <w:spacing w:line="276" w:lineRule="auto"/>
        <w:ind w:right="-381"/>
        <w:jc w:val="center"/>
        <w:rPr>
          <w:b/>
          <w:sz w:val="26"/>
          <w:szCs w:val="26"/>
        </w:rPr>
      </w:pPr>
    </w:p>
    <w:p w:rsidR="002A37A6" w:rsidRDefault="00F21F33" w:rsidP="002A37A6">
      <w:pPr>
        <w:spacing w:line="276" w:lineRule="auto"/>
        <w:ind w:right="-381"/>
        <w:jc w:val="center"/>
        <w:rPr>
          <w:b/>
          <w:sz w:val="26"/>
          <w:szCs w:val="26"/>
          <w:lang w:bidi="he-IL"/>
        </w:rPr>
      </w:pPr>
      <w:r w:rsidRPr="00F21F33">
        <w:rPr>
          <w:b/>
          <w:sz w:val="26"/>
          <w:szCs w:val="26"/>
          <w:lang w:val="en-US"/>
        </w:rPr>
        <w:t>II</w:t>
      </w:r>
      <w:r w:rsidRPr="00F21F33">
        <w:rPr>
          <w:b/>
          <w:sz w:val="26"/>
          <w:szCs w:val="26"/>
        </w:rPr>
        <w:t>.</w:t>
      </w:r>
      <w:r>
        <w:rPr>
          <w:sz w:val="28"/>
          <w:szCs w:val="28"/>
        </w:rPr>
        <w:t xml:space="preserve"> </w:t>
      </w:r>
      <w:r>
        <w:rPr>
          <w:b/>
          <w:sz w:val="26"/>
          <w:szCs w:val="26"/>
          <w:lang w:bidi="he-IL"/>
        </w:rPr>
        <w:t>Система</w:t>
      </w:r>
      <w:r w:rsidRPr="00EA0F2D">
        <w:rPr>
          <w:b/>
          <w:sz w:val="26"/>
          <w:szCs w:val="26"/>
          <w:lang w:bidi="he-IL"/>
        </w:rPr>
        <w:t xml:space="preserve">  управления   </w:t>
      </w:r>
      <w:r>
        <w:rPr>
          <w:b/>
          <w:sz w:val="26"/>
          <w:szCs w:val="26"/>
          <w:lang w:bidi="he-IL"/>
        </w:rPr>
        <w:t>организацией</w:t>
      </w:r>
    </w:p>
    <w:p w:rsidR="00F21F33" w:rsidRDefault="00F21F33" w:rsidP="00F21F33">
      <w:pPr>
        <w:ind w:left="-567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21F33">
        <w:rPr>
          <w:sz w:val="26"/>
          <w:szCs w:val="26"/>
        </w:rPr>
        <w:t>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 № 273-ФЗ «Об образовании в Российской Федерации», Федеральным законом от 12.01.1996 № 7-ФЗ «О некоммерческих организациях» и настоящим Уставом.</w:t>
      </w:r>
    </w:p>
    <w:tbl>
      <w:tblPr>
        <w:tblStyle w:val="a3"/>
        <w:tblW w:w="9918" w:type="dxa"/>
        <w:tblInd w:w="-567" w:type="dxa"/>
        <w:tblLook w:val="04A0"/>
      </w:tblPr>
      <w:tblGrid>
        <w:gridCol w:w="2547"/>
        <w:gridCol w:w="7371"/>
      </w:tblGrid>
      <w:tr w:rsidR="00F21F33" w:rsidTr="00B940CF">
        <w:tc>
          <w:tcPr>
            <w:tcW w:w="2547" w:type="dxa"/>
          </w:tcPr>
          <w:p w:rsidR="00F21F33" w:rsidRPr="00F21F33" w:rsidRDefault="00F21F33" w:rsidP="00F21F33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F21F33">
              <w:rPr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371" w:type="dxa"/>
          </w:tcPr>
          <w:p w:rsidR="00F21F33" w:rsidRPr="00F21F33" w:rsidRDefault="00F21F33" w:rsidP="00F21F33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F21F33">
              <w:rPr>
                <w:b/>
                <w:sz w:val="24"/>
                <w:szCs w:val="24"/>
              </w:rPr>
              <w:t>Функции</w:t>
            </w:r>
          </w:p>
        </w:tc>
      </w:tr>
      <w:tr w:rsidR="00F21F33" w:rsidTr="00B940CF">
        <w:tc>
          <w:tcPr>
            <w:tcW w:w="2547" w:type="dxa"/>
          </w:tcPr>
          <w:p w:rsidR="00F21F33" w:rsidRDefault="009106D7" w:rsidP="00F21F33">
            <w:pPr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  <w:tc>
          <w:tcPr>
            <w:tcW w:w="7371" w:type="dxa"/>
          </w:tcPr>
          <w:p w:rsidR="00F21F33" w:rsidRPr="00A7529A" w:rsidRDefault="00F21F33" w:rsidP="00F21F33">
            <w:pPr>
              <w:ind w:right="-1"/>
              <w:jc w:val="both"/>
              <w:rPr>
                <w:sz w:val="28"/>
                <w:szCs w:val="28"/>
              </w:rPr>
            </w:pPr>
            <w:r w:rsidRPr="00A7529A">
              <w:rPr>
                <w:sz w:val="28"/>
                <w:szCs w:val="28"/>
              </w:rPr>
              <w:t>Единоличный исполнительный орган Учреждения, осуществляет текущее руководство деятельностью Учреждения. Обеспечивает организацию образовательной, административно-хозяйственной  (организационно-хозяйственной), финансовой и иной деятельности Учреждения, создание в Учреждении необходимых, в том числе безопасных, условий для реализации образовательных программ, присмотра и ухода за воспитанниками, охраны и укрепления их здоровья, организации питания воспитанников Учреждения, иные обязанности в соответствии с действующим законодательством.</w:t>
            </w:r>
          </w:p>
        </w:tc>
      </w:tr>
      <w:tr w:rsidR="00F21F33" w:rsidTr="00B940CF">
        <w:tc>
          <w:tcPr>
            <w:tcW w:w="2547" w:type="dxa"/>
          </w:tcPr>
          <w:p w:rsidR="00F21F33" w:rsidRDefault="00F21F33" w:rsidP="00F21F33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ED2B31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371" w:type="dxa"/>
          </w:tcPr>
          <w:p w:rsidR="00F21F33" w:rsidRPr="00A7529A" w:rsidRDefault="008C7EB8" w:rsidP="00B940CF">
            <w:pPr>
              <w:ind w:right="-1"/>
              <w:jc w:val="both"/>
              <w:rPr>
                <w:sz w:val="28"/>
                <w:szCs w:val="28"/>
              </w:rPr>
            </w:pPr>
            <w:r w:rsidRPr="00A7529A">
              <w:rPr>
                <w:sz w:val="28"/>
                <w:szCs w:val="28"/>
              </w:rPr>
              <w:t>постоянно действующий коллегиальный орган,  созданный в целях определения полномочий трудового коллектива и основных направлений деятельности Учреждения</w:t>
            </w:r>
          </w:p>
        </w:tc>
      </w:tr>
      <w:tr w:rsidR="00F21F33" w:rsidTr="00B940CF">
        <w:tc>
          <w:tcPr>
            <w:tcW w:w="2547" w:type="dxa"/>
          </w:tcPr>
          <w:p w:rsidR="00F21F33" w:rsidRPr="00ED2B31" w:rsidRDefault="00F21F33" w:rsidP="00F21F3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D2B31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7371" w:type="dxa"/>
          </w:tcPr>
          <w:p w:rsidR="00F21F33" w:rsidRPr="00A7529A" w:rsidRDefault="008C7EB8" w:rsidP="00B940CF">
            <w:pPr>
              <w:ind w:right="-1"/>
              <w:jc w:val="both"/>
              <w:rPr>
                <w:sz w:val="28"/>
                <w:szCs w:val="28"/>
              </w:rPr>
            </w:pPr>
            <w:r w:rsidRPr="00A7529A">
              <w:rPr>
                <w:sz w:val="28"/>
                <w:szCs w:val="28"/>
              </w:rPr>
              <w:t>постоянно действующий коллегиальный орган управления Учреждения, организованный в целях рассмотрения основных вопросов организации и осуществления образовательной деятельности, повышения профессионального мастерства педагогических работников, принятия локальных нормативных  актов в пределах своей компетенции</w:t>
            </w:r>
          </w:p>
        </w:tc>
      </w:tr>
      <w:tr w:rsidR="00F21F33" w:rsidTr="00B940CF">
        <w:tc>
          <w:tcPr>
            <w:tcW w:w="2547" w:type="dxa"/>
          </w:tcPr>
          <w:p w:rsidR="00F21F33" w:rsidRPr="00ED2B31" w:rsidRDefault="00A7529A" w:rsidP="00F21F33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совет</w:t>
            </w:r>
          </w:p>
        </w:tc>
        <w:tc>
          <w:tcPr>
            <w:tcW w:w="7371" w:type="dxa"/>
          </w:tcPr>
          <w:p w:rsidR="00F21F33" w:rsidRPr="00B940CF" w:rsidRDefault="00A7529A" w:rsidP="00B940CF">
            <w:pPr>
              <w:ind w:left="34" w:right="141"/>
              <w:jc w:val="both"/>
              <w:rPr>
                <w:i/>
                <w:sz w:val="24"/>
                <w:szCs w:val="24"/>
              </w:rPr>
            </w:pPr>
            <w:r w:rsidRPr="00635EA6">
              <w:rPr>
                <w:sz w:val="28"/>
                <w:szCs w:val="28"/>
              </w:rPr>
              <w:t>В  целях повышения результативности и эффективности работы Учреждения создается управляющий  совет (далее – Совет), который представляет интересы всех участников образовательного процесса: обучающихся, педагогов, родителей и действует на основании Положения  об управляющем совете Учреждения.</w:t>
            </w:r>
          </w:p>
        </w:tc>
      </w:tr>
    </w:tbl>
    <w:p w:rsidR="009C2344" w:rsidRDefault="009C2344" w:rsidP="009106D7">
      <w:pPr>
        <w:ind w:left="-567"/>
        <w:jc w:val="both"/>
        <w:rPr>
          <w:rFonts w:eastAsia="Calibri"/>
          <w:bCs/>
          <w:sz w:val="26"/>
          <w:szCs w:val="26"/>
        </w:rPr>
      </w:pPr>
    </w:p>
    <w:p w:rsidR="00A7529A" w:rsidRDefault="009C2344" w:rsidP="009106D7">
      <w:pPr>
        <w:ind w:left="-567"/>
        <w:jc w:val="both"/>
        <w:rPr>
          <w:sz w:val="26"/>
          <w:szCs w:val="26"/>
        </w:rPr>
      </w:pPr>
      <w:r w:rsidRPr="007310FA">
        <w:rPr>
          <w:sz w:val="26"/>
          <w:szCs w:val="26"/>
        </w:rPr>
        <w:t xml:space="preserve">      </w:t>
      </w: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A7529A" w:rsidRDefault="00A7529A" w:rsidP="009106D7">
      <w:pPr>
        <w:ind w:left="-567"/>
        <w:jc w:val="both"/>
        <w:rPr>
          <w:sz w:val="26"/>
          <w:szCs w:val="26"/>
        </w:rPr>
      </w:pPr>
    </w:p>
    <w:p w:rsidR="007C331C" w:rsidRPr="009106D7" w:rsidRDefault="009C2344" w:rsidP="009106D7">
      <w:pPr>
        <w:ind w:left="-567"/>
        <w:jc w:val="both"/>
        <w:rPr>
          <w:i/>
          <w:sz w:val="26"/>
          <w:szCs w:val="26"/>
        </w:rPr>
      </w:pPr>
      <w:r w:rsidRPr="007310FA">
        <w:rPr>
          <w:sz w:val="26"/>
          <w:szCs w:val="26"/>
        </w:rPr>
        <w:t xml:space="preserve">   </w:t>
      </w:r>
      <w:r w:rsidR="007C331C" w:rsidRPr="0008087F">
        <w:rPr>
          <w:b/>
          <w:bCs/>
          <w:sz w:val="26"/>
          <w:szCs w:val="26"/>
        </w:rPr>
        <w:t>III. Оценка образовательной деятельности</w:t>
      </w:r>
    </w:p>
    <w:p w:rsidR="007C331C" w:rsidRDefault="007C331C" w:rsidP="007C331C">
      <w:pPr>
        <w:autoSpaceDE w:val="0"/>
        <w:autoSpaceDN w:val="0"/>
        <w:adjustRightInd w:val="0"/>
        <w:rPr>
          <w:sz w:val="26"/>
          <w:szCs w:val="26"/>
        </w:rPr>
      </w:pP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7C331C">
        <w:rPr>
          <w:sz w:val="26"/>
          <w:szCs w:val="26"/>
        </w:rPr>
        <w:t>Образовательная деятельность в  ДОУ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C331C" w:rsidRPr="007C331C" w:rsidRDefault="007C331C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ab/>
        <w:t xml:space="preserve">Содержание образовательной деятельности </w:t>
      </w:r>
      <w:r w:rsidRPr="007C331C">
        <w:rPr>
          <w:sz w:val="26"/>
          <w:szCs w:val="26"/>
          <w:lang w:bidi="he-IL"/>
        </w:rPr>
        <w:t>в ДОУ   определяется Образовательной программой дошкольного образования</w:t>
      </w:r>
      <w:r w:rsidRPr="007C331C">
        <w:rPr>
          <w:b/>
          <w:sz w:val="26"/>
          <w:szCs w:val="26"/>
        </w:rPr>
        <w:t xml:space="preserve"> </w:t>
      </w:r>
      <w:r w:rsidR="009106D7">
        <w:rPr>
          <w:sz w:val="26"/>
          <w:szCs w:val="26"/>
        </w:rPr>
        <w:t>МБДОУ Детский сад ОРВ №5 с.Бураево</w:t>
      </w:r>
      <w:r w:rsidRPr="007C331C">
        <w:rPr>
          <w:sz w:val="26"/>
          <w:szCs w:val="26"/>
        </w:rPr>
        <w:t xml:space="preserve"> (далее Программа)</w:t>
      </w:r>
      <w:r w:rsidRPr="007C331C">
        <w:rPr>
          <w:sz w:val="26"/>
          <w:szCs w:val="26"/>
          <w:lang w:bidi="he-IL"/>
        </w:rPr>
        <w:t>,</w:t>
      </w:r>
      <w:r w:rsidRPr="007C331C">
        <w:rPr>
          <w:sz w:val="26"/>
          <w:szCs w:val="26"/>
        </w:rPr>
        <w:t xml:space="preserve"> разработанной в соответствии с ФГОС ДО, с учетом  примерной образовательной программой дошкольного образования. В основе обязательной части Программы – ООП ДО «</w:t>
      </w:r>
      <w:r w:rsidR="009106D7">
        <w:rPr>
          <w:sz w:val="26"/>
          <w:szCs w:val="26"/>
        </w:rPr>
        <w:t xml:space="preserve"> Инновационная программа .</w:t>
      </w:r>
      <w:r w:rsidRPr="007C331C">
        <w:rPr>
          <w:sz w:val="26"/>
          <w:szCs w:val="26"/>
        </w:rPr>
        <w:t>От рождения до школы» (под  ред. Н.Е. Вераксы,</w:t>
      </w:r>
      <w:r w:rsidR="009106D7">
        <w:rPr>
          <w:sz w:val="26"/>
          <w:szCs w:val="26"/>
        </w:rPr>
        <w:t xml:space="preserve"> Т.С. Комаровой, Э.М.</w:t>
      </w:r>
      <w:r w:rsidR="00EC6126">
        <w:rPr>
          <w:sz w:val="26"/>
          <w:szCs w:val="26"/>
        </w:rPr>
        <w:t xml:space="preserve"> Дорофеева</w:t>
      </w:r>
      <w:r w:rsidRPr="007C331C">
        <w:rPr>
          <w:sz w:val="26"/>
          <w:szCs w:val="26"/>
        </w:rPr>
        <w:t xml:space="preserve">). Часть Программы, формируемая участниками образовательных отношений, составлена на основе  </w:t>
      </w:r>
      <w:r w:rsidR="00EC6126">
        <w:rPr>
          <w:bCs/>
          <w:sz w:val="26"/>
          <w:szCs w:val="26"/>
        </w:rPr>
        <w:t>учебно-методического пособия</w:t>
      </w:r>
      <w:r w:rsidRPr="007C331C">
        <w:rPr>
          <w:bCs/>
          <w:sz w:val="26"/>
          <w:szCs w:val="26"/>
        </w:rPr>
        <w:t xml:space="preserve"> </w:t>
      </w:r>
      <w:r w:rsidRPr="007C331C">
        <w:rPr>
          <w:sz w:val="26"/>
          <w:szCs w:val="26"/>
        </w:rPr>
        <w:t>с учетом недельной нагрузки</w:t>
      </w:r>
      <w:r w:rsidR="00EC6126">
        <w:rPr>
          <w:sz w:val="26"/>
          <w:szCs w:val="26"/>
        </w:rPr>
        <w:t xml:space="preserve"> и регионального компонента.</w:t>
      </w:r>
      <w:r w:rsidRPr="007C331C">
        <w:rPr>
          <w:sz w:val="26"/>
          <w:szCs w:val="26"/>
        </w:rPr>
        <w:t>.</w:t>
      </w:r>
    </w:p>
    <w:p w:rsidR="007C331C" w:rsidRPr="007C331C" w:rsidRDefault="007C331C" w:rsidP="007C331C">
      <w:pPr>
        <w:pStyle w:val="a5"/>
        <w:tabs>
          <w:tab w:val="left" w:pos="-567"/>
        </w:tabs>
        <w:spacing w:before="0" w:beforeAutospacing="0" w:after="0" w:afterAutospacing="0"/>
        <w:ind w:left="-567" w:firstLine="283"/>
        <w:jc w:val="both"/>
        <w:rPr>
          <w:i/>
          <w:color w:val="FF0000"/>
          <w:sz w:val="26"/>
          <w:szCs w:val="26"/>
        </w:rPr>
      </w:pPr>
      <w:r w:rsidRPr="007C331C">
        <w:rPr>
          <w:sz w:val="26"/>
          <w:szCs w:val="26"/>
        </w:rPr>
        <w:tab/>
        <w:t>Режим образовательной деятельности – пяти-дневная неделя.</w:t>
      </w:r>
    </w:p>
    <w:p w:rsidR="007C331C" w:rsidRPr="007C331C" w:rsidRDefault="00EC6126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ДОУ посещают </w:t>
      </w:r>
      <w:r w:rsidR="00836168">
        <w:rPr>
          <w:sz w:val="26"/>
          <w:szCs w:val="26"/>
        </w:rPr>
        <w:t>195  воспитанников в возрасте от 1</w:t>
      </w:r>
      <w:r w:rsidR="007C331C" w:rsidRPr="007C331C">
        <w:rPr>
          <w:sz w:val="26"/>
          <w:szCs w:val="26"/>
        </w:rPr>
        <w:t>до 7 лет.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В  ДОУ сформировано 6</w:t>
      </w:r>
      <w:r w:rsidR="007C331C" w:rsidRPr="007C331C">
        <w:rPr>
          <w:sz w:val="26"/>
          <w:szCs w:val="26"/>
        </w:rPr>
        <w:t xml:space="preserve"> групп общеразвивающей направленности.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Из них: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− 1 группа раннего возраста − 20</w:t>
      </w:r>
      <w:r w:rsidR="007C331C" w:rsidRPr="007C331C">
        <w:rPr>
          <w:sz w:val="26"/>
          <w:szCs w:val="26"/>
        </w:rPr>
        <w:t xml:space="preserve"> ребенка;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− 2 младших группы – по 60</w:t>
      </w:r>
      <w:r w:rsidR="007C331C" w:rsidRPr="007C331C">
        <w:rPr>
          <w:sz w:val="26"/>
          <w:szCs w:val="26"/>
        </w:rPr>
        <w:t>ребенка;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− 1 средних группы – 30</w:t>
      </w:r>
      <w:r w:rsidR="007C331C" w:rsidRPr="007C331C">
        <w:rPr>
          <w:sz w:val="26"/>
          <w:szCs w:val="26"/>
        </w:rPr>
        <w:t xml:space="preserve"> детей;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− 1 старших группы – 35</w:t>
      </w:r>
      <w:r w:rsidR="007C331C" w:rsidRPr="007C331C">
        <w:rPr>
          <w:sz w:val="26"/>
          <w:szCs w:val="26"/>
        </w:rPr>
        <w:t xml:space="preserve"> детей;</w:t>
      </w:r>
    </w:p>
    <w:p w:rsidR="007C331C" w:rsidRPr="007C331C" w:rsidRDefault="00836168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>
        <w:rPr>
          <w:sz w:val="26"/>
          <w:szCs w:val="26"/>
        </w:rPr>
        <w:t>− 1подготовительная к школе группы – 40</w:t>
      </w:r>
      <w:r w:rsidR="007C331C" w:rsidRPr="007C331C">
        <w:rPr>
          <w:sz w:val="26"/>
          <w:szCs w:val="26"/>
        </w:rPr>
        <w:t xml:space="preserve"> детей.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   </w:t>
      </w:r>
      <w:r w:rsidR="00836168">
        <w:rPr>
          <w:sz w:val="26"/>
          <w:szCs w:val="26"/>
        </w:rPr>
        <w:t xml:space="preserve"> И 10 детей в группе кратковременного вида.</w:t>
      </w:r>
      <w:r w:rsidRPr="007C331C">
        <w:rPr>
          <w:sz w:val="26"/>
          <w:szCs w:val="26"/>
        </w:rPr>
        <w:t xml:space="preserve"> Уровень развития детей анализируется по итогам педагогической диагностики. Формы проведения диагностики: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− диагностические занятия (по каждому разделу программы);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− диагностические срезы;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− наблюдения, итоговые занятия. </w:t>
      </w:r>
    </w:p>
    <w:p w:rsidR="007C331C" w:rsidRPr="007C331C" w:rsidRDefault="007C331C" w:rsidP="007C331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Для выявления уровня развития целевых ориентиров детского развития и качества освоения образовательных областей в ДОУ разработаны диагностические карты освоения основной образовательной программы дошкольного образования  в каждой возрастной группе. </w:t>
      </w:r>
    </w:p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Анализ  результатов качества реализации и освоения воспитанниками Программы показал:</w:t>
      </w:r>
    </w:p>
    <w:tbl>
      <w:tblPr>
        <w:tblStyle w:val="a3"/>
        <w:tblW w:w="0" w:type="auto"/>
        <w:tblInd w:w="108" w:type="dxa"/>
        <w:tblLook w:val="04A0"/>
      </w:tblPr>
      <w:tblGrid>
        <w:gridCol w:w="3969"/>
        <w:gridCol w:w="2694"/>
        <w:gridCol w:w="2693"/>
      </w:tblGrid>
      <w:tr w:rsidR="007C331C" w:rsidRPr="007C331C" w:rsidTr="007C331C">
        <w:tc>
          <w:tcPr>
            <w:tcW w:w="3969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май 201</w:t>
            </w:r>
            <w:r w:rsidR="00B32B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май 20</w:t>
            </w:r>
            <w:r w:rsidR="00B32BD2">
              <w:rPr>
                <w:b/>
                <w:sz w:val="24"/>
                <w:szCs w:val="24"/>
              </w:rPr>
              <w:t>20</w:t>
            </w:r>
          </w:p>
        </w:tc>
      </w:tr>
      <w:tr w:rsidR="007C331C" w:rsidRPr="007C331C" w:rsidTr="007C331C">
        <w:tc>
          <w:tcPr>
            <w:tcW w:w="3969" w:type="dxa"/>
          </w:tcPr>
          <w:p w:rsidR="007C331C" w:rsidRPr="007C331C" w:rsidRDefault="007C331C" w:rsidP="007C331C">
            <w:pPr>
              <w:ind w:left="-221" w:firstLine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освоения ООП ДО</w:t>
            </w:r>
          </w:p>
        </w:tc>
        <w:tc>
          <w:tcPr>
            <w:tcW w:w="2694" w:type="dxa"/>
          </w:tcPr>
          <w:p w:rsidR="007C331C" w:rsidRPr="007C331C" w:rsidRDefault="007C331C" w:rsidP="007C331C">
            <w:pPr>
              <w:tabs>
                <w:tab w:val="left" w:pos="8723"/>
              </w:tabs>
              <w:ind w:left="-567" w:firstLine="283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99%</w:t>
            </w:r>
          </w:p>
        </w:tc>
        <w:tc>
          <w:tcPr>
            <w:tcW w:w="2693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99%</w:t>
            </w:r>
          </w:p>
        </w:tc>
      </w:tr>
    </w:tbl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lastRenderedPageBreak/>
        <w:t xml:space="preserve">      </w:t>
      </w:r>
    </w:p>
    <w:p w:rsid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С целью получения оперативной информации как средства обратной связи в процессе взаимодействия с ребенком или группой детей,</w:t>
      </w:r>
      <w:r w:rsidRPr="007C331C">
        <w:rPr>
          <w:color w:val="FF0000"/>
          <w:sz w:val="26"/>
          <w:szCs w:val="26"/>
        </w:rPr>
        <w:t xml:space="preserve"> </w:t>
      </w:r>
      <w:r w:rsidR="00836168">
        <w:rPr>
          <w:sz w:val="26"/>
          <w:szCs w:val="26"/>
        </w:rPr>
        <w:t>в мае 2021 года, в подготовительной группе</w:t>
      </w:r>
      <w:r w:rsidRPr="007C331C">
        <w:rPr>
          <w:sz w:val="26"/>
          <w:szCs w:val="26"/>
        </w:rPr>
        <w:t>,  проведен мониторинг достижения детьми целевых ориентиров на этапе завершения дошкольного образования в соответствие с требованиями федерального государственного образовательного стандарта и</w:t>
      </w:r>
      <w:r w:rsidRPr="007C331C">
        <w:rPr>
          <w:color w:val="C00000"/>
          <w:sz w:val="26"/>
          <w:szCs w:val="26"/>
        </w:rPr>
        <w:t xml:space="preserve"> </w:t>
      </w:r>
      <w:r w:rsidRPr="007C331C">
        <w:rPr>
          <w:sz w:val="26"/>
          <w:szCs w:val="26"/>
        </w:rPr>
        <w:t>утвержденной Программой  ДОУ. Степень соответствия выпускников  ДОУ целевым ориентирам дошкольного образования составил:</w:t>
      </w:r>
    </w:p>
    <w:p w:rsidR="00836168" w:rsidRDefault="00836168" w:rsidP="007C331C">
      <w:pPr>
        <w:ind w:left="-567" w:firstLine="283"/>
        <w:jc w:val="both"/>
        <w:rPr>
          <w:sz w:val="26"/>
          <w:szCs w:val="26"/>
        </w:rPr>
      </w:pPr>
    </w:p>
    <w:p w:rsidR="00836168" w:rsidRPr="007C331C" w:rsidRDefault="00836168" w:rsidP="007C331C">
      <w:pPr>
        <w:ind w:left="-567" w:firstLine="283"/>
        <w:jc w:val="both"/>
        <w:rPr>
          <w:sz w:val="26"/>
          <w:szCs w:val="26"/>
        </w:rPr>
      </w:pPr>
    </w:p>
    <w:tbl>
      <w:tblPr>
        <w:tblStyle w:val="a3"/>
        <w:tblW w:w="9243" w:type="dxa"/>
        <w:tblInd w:w="-289" w:type="dxa"/>
        <w:tblLook w:val="04A0"/>
      </w:tblPr>
      <w:tblGrid>
        <w:gridCol w:w="5841"/>
        <w:gridCol w:w="3402"/>
      </w:tblGrid>
      <w:tr w:rsidR="007C331C" w:rsidRPr="007C331C" w:rsidTr="007C331C">
        <w:tc>
          <w:tcPr>
            <w:tcW w:w="5841" w:type="dxa"/>
          </w:tcPr>
          <w:p w:rsidR="007C331C" w:rsidRPr="007C331C" w:rsidRDefault="007C331C" w:rsidP="007C331C">
            <w:pPr>
              <w:ind w:firstLine="284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Показатели развития на конец дошкольного возраста</w:t>
            </w:r>
          </w:p>
        </w:tc>
        <w:tc>
          <w:tcPr>
            <w:tcW w:w="3402" w:type="dxa"/>
          </w:tcPr>
          <w:p w:rsidR="007C331C" w:rsidRPr="007C331C" w:rsidRDefault="007C331C" w:rsidP="007C331C">
            <w:pPr>
              <w:ind w:firstLine="284"/>
              <w:jc w:val="both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Степень соответствия</w:t>
            </w:r>
          </w:p>
        </w:tc>
      </w:tr>
      <w:tr w:rsidR="007C331C" w:rsidRPr="007C331C" w:rsidTr="007C331C">
        <w:tc>
          <w:tcPr>
            <w:tcW w:w="5841" w:type="dxa"/>
          </w:tcPr>
          <w:p w:rsidR="007C331C" w:rsidRPr="007C331C" w:rsidRDefault="007C331C" w:rsidP="007C331C">
            <w:pPr>
              <w:ind w:firstLine="284"/>
              <w:jc w:val="both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 xml:space="preserve">сформированы </w:t>
            </w:r>
          </w:p>
        </w:tc>
        <w:tc>
          <w:tcPr>
            <w:tcW w:w="3402" w:type="dxa"/>
          </w:tcPr>
          <w:p w:rsidR="007C331C" w:rsidRPr="007C331C" w:rsidRDefault="007C331C" w:rsidP="007C331C">
            <w:pPr>
              <w:ind w:firstLine="284"/>
              <w:jc w:val="both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54 воспитанника (92%)</w:t>
            </w:r>
          </w:p>
        </w:tc>
      </w:tr>
      <w:tr w:rsidR="007C331C" w:rsidRPr="007C331C" w:rsidTr="007C331C">
        <w:tc>
          <w:tcPr>
            <w:tcW w:w="5841" w:type="dxa"/>
          </w:tcPr>
          <w:p w:rsidR="007C331C" w:rsidRPr="007C331C" w:rsidRDefault="007C331C" w:rsidP="007C331C">
            <w:pPr>
              <w:ind w:firstLine="284"/>
              <w:jc w:val="both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 xml:space="preserve">на стадии формирования  </w:t>
            </w:r>
          </w:p>
        </w:tc>
        <w:tc>
          <w:tcPr>
            <w:tcW w:w="3402" w:type="dxa"/>
          </w:tcPr>
          <w:p w:rsidR="007C331C" w:rsidRPr="007C331C" w:rsidRDefault="007C331C" w:rsidP="007C331C">
            <w:pPr>
              <w:ind w:firstLine="284"/>
              <w:jc w:val="both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5 воспитанников   (8%).</w:t>
            </w:r>
          </w:p>
        </w:tc>
      </w:tr>
    </w:tbl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</w:p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Результаты психолого–педагогической готовности  детей к школьному обучению за анализируемый период, показывают, что общая готовность   выпускников Учреждения к началу школьного обучения в целом на достаточно высоком уровне.</w:t>
      </w:r>
    </w:p>
    <w:tbl>
      <w:tblPr>
        <w:tblStyle w:val="a3"/>
        <w:tblW w:w="9385" w:type="dxa"/>
        <w:tblInd w:w="108" w:type="dxa"/>
        <w:tblLayout w:type="fixed"/>
        <w:tblLook w:val="04A0"/>
      </w:tblPr>
      <w:tblGrid>
        <w:gridCol w:w="851"/>
        <w:gridCol w:w="1843"/>
        <w:gridCol w:w="1275"/>
        <w:gridCol w:w="1305"/>
        <w:gridCol w:w="1276"/>
        <w:gridCol w:w="1134"/>
        <w:gridCol w:w="1701"/>
      </w:tblGrid>
      <w:tr w:rsidR="007C331C" w:rsidRPr="007C331C" w:rsidTr="007C331C">
        <w:tc>
          <w:tcPr>
            <w:tcW w:w="851" w:type="dxa"/>
            <w:vMerge w:val="restart"/>
          </w:tcPr>
          <w:p w:rsidR="007C331C" w:rsidRPr="007C331C" w:rsidRDefault="007C331C" w:rsidP="007C331C">
            <w:pPr>
              <w:ind w:left="-567" w:right="-278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843" w:type="dxa"/>
            <w:vMerge w:val="restart"/>
          </w:tcPr>
          <w:p w:rsidR="007C331C" w:rsidRDefault="007C331C" w:rsidP="007C331C">
            <w:pPr>
              <w:ind w:right="-278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Количество выпускников/</w:t>
            </w:r>
          </w:p>
          <w:p w:rsidR="007C331C" w:rsidRPr="007C331C" w:rsidRDefault="007C331C" w:rsidP="007C331C">
            <w:pPr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обследовано детей</w:t>
            </w:r>
          </w:p>
        </w:tc>
        <w:tc>
          <w:tcPr>
            <w:tcW w:w="4990" w:type="dxa"/>
            <w:gridSpan w:val="4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Уровни  готовности</w:t>
            </w:r>
          </w:p>
        </w:tc>
        <w:tc>
          <w:tcPr>
            <w:tcW w:w="170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</w:p>
        </w:tc>
      </w:tr>
      <w:tr w:rsidR="007C331C" w:rsidRPr="007C331C" w:rsidTr="007C331C">
        <w:tc>
          <w:tcPr>
            <w:tcW w:w="851" w:type="dxa"/>
            <w:vMerge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Готов</w:t>
            </w:r>
          </w:p>
        </w:tc>
        <w:tc>
          <w:tcPr>
            <w:tcW w:w="1305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Условно готов</w:t>
            </w:r>
          </w:p>
        </w:tc>
        <w:tc>
          <w:tcPr>
            <w:tcW w:w="1276" w:type="dxa"/>
          </w:tcPr>
          <w:p w:rsidR="007C331C" w:rsidRPr="007C331C" w:rsidRDefault="007C331C" w:rsidP="007C331C">
            <w:pPr>
              <w:ind w:left="-250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Условно не готов</w:t>
            </w:r>
          </w:p>
        </w:tc>
        <w:tc>
          <w:tcPr>
            <w:tcW w:w="1134" w:type="dxa"/>
          </w:tcPr>
          <w:p w:rsidR="007C331C" w:rsidRPr="007C331C" w:rsidRDefault="007C331C" w:rsidP="007C331C">
            <w:pPr>
              <w:ind w:left="-392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Не готов</w:t>
            </w:r>
          </w:p>
        </w:tc>
        <w:tc>
          <w:tcPr>
            <w:tcW w:w="1701" w:type="dxa"/>
          </w:tcPr>
          <w:p w:rsidR="007C331C" w:rsidRPr="007C331C" w:rsidRDefault="007C331C" w:rsidP="007C331C">
            <w:pPr>
              <w:ind w:left="-392" w:firstLine="283"/>
              <w:jc w:val="center"/>
              <w:rPr>
                <w:b/>
                <w:sz w:val="22"/>
                <w:szCs w:val="22"/>
              </w:rPr>
            </w:pPr>
            <w:r w:rsidRPr="007C331C">
              <w:rPr>
                <w:b/>
                <w:sz w:val="22"/>
                <w:szCs w:val="22"/>
              </w:rPr>
              <w:t>Общая готовность</w:t>
            </w:r>
          </w:p>
        </w:tc>
      </w:tr>
      <w:tr w:rsidR="007C331C" w:rsidRPr="007C331C" w:rsidTr="007C331C">
        <w:tc>
          <w:tcPr>
            <w:tcW w:w="85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201</w:t>
            </w:r>
            <w:r w:rsidR="0083616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80/100%</w:t>
            </w:r>
          </w:p>
        </w:tc>
        <w:tc>
          <w:tcPr>
            <w:tcW w:w="1275" w:type="dxa"/>
          </w:tcPr>
          <w:p w:rsidR="007C331C" w:rsidRP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70детей</w:t>
            </w:r>
          </w:p>
          <w:p w:rsidR="007C331C" w:rsidRP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/88%</w:t>
            </w:r>
          </w:p>
        </w:tc>
        <w:tc>
          <w:tcPr>
            <w:tcW w:w="1305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8детей</w:t>
            </w:r>
          </w:p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/10%</w:t>
            </w:r>
          </w:p>
        </w:tc>
        <w:tc>
          <w:tcPr>
            <w:tcW w:w="1276" w:type="dxa"/>
          </w:tcPr>
          <w:p w:rsidR="007C331C" w:rsidRPr="007C331C" w:rsidRDefault="007C331C" w:rsidP="007C331C">
            <w:pPr>
              <w:ind w:left="-43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2 реб. /2%</w:t>
            </w:r>
          </w:p>
        </w:tc>
        <w:tc>
          <w:tcPr>
            <w:tcW w:w="1134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98%</w:t>
            </w:r>
          </w:p>
        </w:tc>
      </w:tr>
      <w:tr w:rsidR="007C331C" w:rsidRPr="007C331C" w:rsidTr="007C331C">
        <w:tc>
          <w:tcPr>
            <w:tcW w:w="85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20</w:t>
            </w:r>
            <w:r w:rsidR="0083616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80/100%</w:t>
            </w:r>
          </w:p>
        </w:tc>
        <w:tc>
          <w:tcPr>
            <w:tcW w:w="1275" w:type="dxa"/>
          </w:tcPr>
          <w:p w:rsidR="007C331C" w:rsidRP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72 детей</w:t>
            </w:r>
          </w:p>
          <w:p w:rsidR="007C331C" w:rsidRP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/90%</w:t>
            </w:r>
          </w:p>
        </w:tc>
        <w:tc>
          <w:tcPr>
            <w:tcW w:w="1305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6 детей</w:t>
            </w:r>
          </w:p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/8%</w:t>
            </w:r>
          </w:p>
        </w:tc>
        <w:tc>
          <w:tcPr>
            <w:tcW w:w="1276" w:type="dxa"/>
          </w:tcPr>
          <w:p w:rsidR="007C331C" w:rsidRPr="007C331C" w:rsidRDefault="007C331C" w:rsidP="007C331C">
            <w:pPr>
              <w:ind w:left="-43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2 реб. /2%</w:t>
            </w:r>
          </w:p>
        </w:tc>
        <w:tc>
          <w:tcPr>
            <w:tcW w:w="1134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98%</w:t>
            </w:r>
          </w:p>
        </w:tc>
      </w:tr>
      <w:tr w:rsidR="007C331C" w:rsidRPr="007C331C" w:rsidTr="007C331C">
        <w:tc>
          <w:tcPr>
            <w:tcW w:w="85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20</w:t>
            </w:r>
            <w:r w:rsidR="0083616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59/100%</w:t>
            </w:r>
          </w:p>
        </w:tc>
        <w:tc>
          <w:tcPr>
            <w:tcW w:w="1275" w:type="dxa"/>
          </w:tcPr>
          <w:p w:rsid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56 детей</w:t>
            </w:r>
          </w:p>
          <w:p w:rsidR="007C331C" w:rsidRPr="007C331C" w:rsidRDefault="007C331C" w:rsidP="007C331C">
            <w:pPr>
              <w:ind w:left="-221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 94%</w:t>
            </w:r>
          </w:p>
        </w:tc>
        <w:tc>
          <w:tcPr>
            <w:tcW w:w="1305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 xml:space="preserve">2 детей </w:t>
            </w:r>
          </w:p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/ 4%</w:t>
            </w:r>
          </w:p>
        </w:tc>
        <w:tc>
          <w:tcPr>
            <w:tcW w:w="1276" w:type="dxa"/>
          </w:tcPr>
          <w:p w:rsidR="007C331C" w:rsidRPr="007C331C" w:rsidRDefault="007C331C" w:rsidP="007C331C">
            <w:pPr>
              <w:ind w:left="-43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1 реб. /2%</w:t>
            </w:r>
          </w:p>
        </w:tc>
        <w:tc>
          <w:tcPr>
            <w:tcW w:w="1134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7C331C" w:rsidRPr="007C331C" w:rsidRDefault="007C331C" w:rsidP="007C331C">
            <w:pPr>
              <w:ind w:left="-567" w:firstLine="283"/>
              <w:jc w:val="center"/>
              <w:rPr>
                <w:sz w:val="22"/>
                <w:szCs w:val="22"/>
              </w:rPr>
            </w:pPr>
            <w:r w:rsidRPr="007C331C">
              <w:rPr>
                <w:sz w:val="22"/>
                <w:szCs w:val="22"/>
              </w:rPr>
              <w:t>98%</w:t>
            </w:r>
          </w:p>
        </w:tc>
      </w:tr>
    </w:tbl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       </w:t>
      </w:r>
    </w:p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Качество реализации и результаты  освоения Программы также определяются результатами участия воспита</w:t>
      </w:r>
      <w:r w:rsidR="00836168">
        <w:rPr>
          <w:sz w:val="26"/>
          <w:szCs w:val="26"/>
        </w:rPr>
        <w:t>нников  в мероприятиях, конкурс</w:t>
      </w:r>
      <w:r w:rsidRPr="007C331C">
        <w:rPr>
          <w:sz w:val="26"/>
          <w:szCs w:val="26"/>
        </w:rPr>
        <w:t>х различного уровня:</w:t>
      </w:r>
    </w:p>
    <w:tbl>
      <w:tblPr>
        <w:tblStyle w:val="a3"/>
        <w:tblW w:w="0" w:type="auto"/>
        <w:tblInd w:w="-34" w:type="dxa"/>
        <w:tblLook w:val="04A0"/>
      </w:tblPr>
      <w:tblGrid>
        <w:gridCol w:w="2127"/>
        <w:gridCol w:w="2551"/>
        <w:gridCol w:w="2414"/>
      </w:tblGrid>
      <w:tr w:rsidR="00E344EF" w:rsidRPr="007C331C" w:rsidTr="00E344EF">
        <w:tc>
          <w:tcPr>
            <w:tcW w:w="2127" w:type="dxa"/>
            <w:vMerge w:val="restart"/>
          </w:tcPr>
          <w:p w:rsidR="00E344EF" w:rsidRPr="007C331C" w:rsidRDefault="00E344EF" w:rsidP="007C331C">
            <w:pPr>
              <w:ind w:left="-79"/>
              <w:jc w:val="center"/>
              <w:rPr>
                <w:sz w:val="26"/>
                <w:szCs w:val="26"/>
              </w:rPr>
            </w:pPr>
            <w:r w:rsidRPr="007C331C">
              <w:rPr>
                <w:b/>
                <w:sz w:val="24"/>
                <w:szCs w:val="24"/>
              </w:rPr>
              <w:t>Уровень мероприятий</w:t>
            </w:r>
          </w:p>
        </w:tc>
        <w:tc>
          <w:tcPr>
            <w:tcW w:w="2551" w:type="dxa"/>
          </w:tcPr>
          <w:p w:rsidR="00E344EF" w:rsidRPr="007C331C" w:rsidRDefault="00E344EF" w:rsidP="008361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414" w:type="dxa"/>
          </w:tcPr>
          <w:p w:rsidR="00E344EF" w:rsidRPr="007C331C" w:rsidRDefault="00E344EF" w:rsidP="008361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</w:tr>
      <w:tr w:rsidR="00E344EF" w:rsidRPr="007C331C" w:rsidTr="00E344EF">
        <w:tc>
          <w:tcPr>
            <w:tcW w:w="2127" w:type="dxa"/>
            <w:vMerge/>
          </w:tcPr>
          <w:p w:rsidR="00E344EF" w:rsidRPr="007C331C" w:rsidRDefault="00E344EF" w:rsidP="007C331C">
            <w:pPr>
              <w:ind w:left="-79"/>
              <w:jc w:val="center"/>
              <w:rPr>
                <w:sz w:val="24"/>
                <w:szCs w:val="24"/>
              </w:rPr>
            </w:pPr>
          </w:p>
        </w:tc>
        <w:tc>
          <w:tcPr>
            <w:tcW w:w="4965" w:type="dxa"/>
            <w:gridSpan w:val="2"/>
          </w:tcPr>
          <w:p w:rsidR="00E344EF" w:rsidRPr="007C331C" w:rsidRDefault="00E344EF" w:rsidP="00E344EF">
            <w:pPr>
              <w:ind w:left="-186" w:firstLine="146"/>
              <w:rPr>
                <w:b/>
                <w:color w:val="FF0000"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Результат участия</w:t>
            </w:r>
          </w:p>
        </w:tc>
      </w:tr>
      <w:tr w:rsidR="00E344EF" w:rsidRPr="007C331C" w:rsidTr="00E344EF">
        <w:tc>
          <w:tcPr>
            <w:tcW w:w="2127" w:type="dxa"/>
          </w:tcPr>
          <w:p w:rsidR="00E344EF" w:rsidRPr="007C331C" w:rsidRDefault="00E344EF" w:rsidP="007C331C">
            <w:pPr>
              <w:ind w:left="-79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Уровень ДОУ</w:t>
            </w:r>
          </w:p>
        </w:tc>
        <w:tc>
          <w:tcPr>
            <w:tcW w:w="2551" w:type="dxa"/>
          </w:tcPr>
          <w:p w:rsidR="00E344EF" w:rsidRPr="007C331C" w:rsidRDefault="00E344EF" w:rsidP="007C331C">
            <w:pPr>
              <w:ind w:left="-21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9 (5 призовых)</w:t>
            </w:r>
          </w:p>
        </w:tc>
        <w:tc>
          <w:tcPr>
            <w:tcW w:w="2414" w:type="dxa"/>
          </w:tcPr>
          <w:p w:rsidR="00E344EF" w:rsidRPr="007C331C" w:rsidRDefault="00E344EF" w:rsidP="007C331C">
            <w:pPr>
              <w:ind w:left="-186" w:firstLine="14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16 (5 призовых)</w:t>
            </w:r>
          </w:p>
        </w:tc>
      </w:tr>
      <w:tr w:rsidR="00E344EF" w:rsidRPr="007C331C" w:rsidTr="00E344EF">
        <w:tc>
          <w:tcPr>
            <w:tcW w:w="2127" w:type="dxa"/>
          </w:tcPr>
          <w:p w:rsidR="00E344EF" w:rsidRPr="007C331C" w:rsidRDefault="00E344EF" w:rsidP="007C331C">
            <w:pPr>
              <w:ind w:left="-79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551" w:type="dxa"/>
          </w:tcPr>
          <w:p w:rsidR="00E344EF" w:rsidRPr="007C331C" w:rsidRDefault="00E344EF" w:rsidP="007C331C">
            <w:pPr>
              <w:ind w:left="-21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2 (1 призовое)</w:t>
            </w:r>
          </w:p>
        </w:tc>
        <w:tc>
          <w:tcPr>
            <w:tcW w:w="2414" w:type="dxa"/>
          </w:tcPr>
          <w:p w:rsidR="00E344EF" w:rsidRPr="007C331C" w:rsidRDefault="00E344EF" w:rsidP="007C331C">
            <w:pPr>
              <w:ind w:left="-186" w:firstLine="14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3 (2 призовых)</w:t>
            </w:r>
          </w:p>
        </w:tc>
      </w:tr>
      <w:tr w:rsidR="00E344EF" w:rsidRPr="007C331C" w:rsidTr="00E344EF">
        <w:tc>
          <w:tcPr>
            <w:tcW w:w="2127" w:type="dxa"/>
          </w:tcPr>
          <w:p w:rsidR="00E344EF" w:rsidRPr="007C331C" w:rsidRDefault="00E344EF" w:rsidP="007C331C">
            <w:pPr>
              <w:ind w:left="-79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Российский</w:t>
            </w:r>
          </w:p>
        </w:tc>
        <w:tc>
          <w:tcPr>
            <w:tcW w:w="2551" w:type="dxa"/>
          </w:tcPr>
          <w:p w:rsidR="00E344EF" w:rsidRPr="007C331C" w:rsidRDefault="00E344EF" w:rsidP="007C331C">
            <w:pPr>
              <w:ind w:left="-21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16 (14призовых)</w:t>
            </w:r>
          </w:p>
        </w:tc>
        <w:tc>
          <w:tcPr>
            <w:tcW w:w="2414" w:type="dxa"/>
          </w:tcPr>
          <w:p w:rsidR="00E344EF" w:rsidRPr="007C331C" w:rsidRDefault="00E344EF" w:rsidP="007C331C">
            <w:pPr>
              <w:ind w:left="-186" w:firstLine="14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26 (17призовых)</w:t>
            </w:r>
          </w:p>
        </w:tc>
      </w:tr>
      <w:tr w:rsidR="00E344EF" w:rsidRPr="007C331C" w:rsidTr="00E344EF">
        <w:tc>
          <w:tcPr>
            <w:tcW w:w="2127" w:type="dxa"/>
          </w:tcPr>
          <w:p w:rsidR="00E344EF" w:rsidRPr="007C331C" w:rsidRDefault="00E344EF" w:rsidP="007C331C">
            <w:pPr>
              <w:ind w:left="-79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551" w:type="dxa"/>
          </w:tcPr>
          <w:p w:rsidR="00E344EF" w:rsidRPr="007C331C" w:rsidRDefault="00E344EF" w:rsidP="007C331C">
            <w:pPr>
              <w:ind w:left="-21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0</w:t>
            </w:r>
          </w:p>
        </w:tc>
        <w:tc>
          <w:tcPr>
            <w:tcW w:w="2414" w:type="dxa"/>
          </w:tcPr>
          <w:p w:rsidR="00E344EF" w:rsidRPr="007C331C" w:rsidRDefault="00E344EF" w:rsidP="007C331C">
            <w:pPr>
              <w:ind w:left="-186" w:firstLine="146"/>
              <w:jc w:val="center"/>
              <w:rPr>
                <w:sz w:val="24"/>
                <w:szCs w:val="24"/>
              </w:rPr>
            </w:pPr>
            <w:r w:rsidRPr="007C331C">
              <w:rPr>
                <w:sz w:val="24"/>
                <w:szCs w:val="24"/>
              </w:rPr>
              <w:t>2 (2 призовых)</w:t>
            </w:r>
          </w:p>
        </w:tc>
      </w:tr>
      <w:tr w:rsidR="00E344EF" w:rsidRPr="007C331C" w:rsidTr="00E344EF">
        <w:tc>
          <w:tcPr>
            <w:tcW w:w="2127" w:type="dxa"/>
          </w:tcPr>
          <w:p w:rsidR="00E344EF" w:rsidRPr="007C331C" w:rsidRDefault="00E344EF" w:rsidP="007C331C">
            <w:pPr>
              <w:ind w:left="-79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E344EF" w:rsidRPr="007C331C" w:rsidRDefault="00E344EF" w:rsidP="007C331C">
            <w:pPr>
              <w:ind w:left="-216"/>
              <w:jc w:val="center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48 чел. \29 призеров</w:t>
            </w:r>
          </w:p>
        </w:tc>
        <w:tc>
          <w:tcPr>
            <w:tcW w:w="2414" w:type="dxa"/>
          </w:tcPr>
          <w:p w:rsidR="00E344EF" w:rsidRPr="007C331C" w:rsidRDefault="00E344EF" w:rsidP="007C331C">
            <w:pPr>
              <w:ind w:left="-186" w:firstLine="146"/>
              <w:jc w:val="both"/>
              <w:rPr>
                <w:b/>
                <w:sz w:val="24"/>
                <w:szCs w:val="24"/>
              </w:rPr>
            </w:pPr>
            <w:r w:rsidRPr="007C331C">
              <w:rPr>
                <w:b/>
                <w:sz w:val="24"/>
                <w:szCs w:val="24"/>
              </w:rPr>
              <w:t>72 чел./40 призеров</w:t>
            </w:r>
          </w:p>
        </w:tc>
      </w:tr>
    </w:tbl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</w:p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Результаты участия свидетельствуют о высоком качестве участия воспитанников. Степень активности воспитанников за </w:t>
      </w:r>
      <w:r w:rsidR="00E344EF">
        <w:rPr>
          <w:sz w:val="26"/>
          <w:szCs w:val="26"/>
        </w:rPr>
        <w:t>2</w:t>
      </w:r>
      <w:r>
        <w:rPr>
          <w:sz w:val="26"/>
          <w:szCs w:val="26"/>
        </w:rPr>
        <w:t xml:space="preserve"> года также  стабильно высокая.</w:t>
      </w:r>
      <w:r w:rsidRPr="007C331C">
        <w:rPr>
          <w:sz w:val="26"/>
          <w:szCs w:val="26"/>
        </w:rPr>
        <w:t xml:space="preserve"> Наибольшее количество участников традиционно сохраняется в конкурсах художественно – эстетического  и физического направлений. </w:t>
      </w:r>
    </w:p>
    <w:p w:rsidR="007C331C" w:rsidRPr="007C331C" w:rsidRDefault="007C331C" w:rsidP="007C331C">
      <w:pPr>
        <w:ind w:left="-567" w:firstLine="283"/>
        <w:jc w:val="both"/>
        <w:rPr>
          <w:sz w:val="26"/>
          <w:szCs w:val="26"/>
        </w:rPr>
      </w:pPr>
      <w:r w:rsidRPr="007C331C">
        <w:rPr>
          <w:sz w:val="26"/>
          <w:szCs w:val="26"/>
        </w:rPr>
        <w:t xml:space="preserve">Таким образом, образовательная программа  </w:t>
      </w:r>
      <w:r w:rsidR="00E344EF">
        <w:rPr>
          <w:sz w:val="26"/>
          <w:szCs w:val="26"/>
        </w:rPr>
        <w:t>в 2020-2021</w:t>
      </w:r>
      <w:r>
        <w:rPr>
          <w:sz w:val="26"/>
          <w:szCs w:val="26"/>
        </w:rPr>
        <w:t xml:space="preserve"> учебном году </w:t>
      </w:r>
      <w:r w:rsidRPr="007C331C">
        <w:rPr>
          <w:sz w:val="26"/>
          <w:szCs w:val="26"/>
        </w:rPr>
        <w:t xml:space="preserve">выполнена в полном объеме. Качество обученности воспитанников соответствует оптимальному уровню. Достижению положительных результатов освоения Программы  дошкольного образования способствовало: соблюдение требований к условиям реализации Программы, использование современных педагогических технологий, своевременная индивидуальная работа с детьми, использование разнообразных  форм совместной деятельности, участие в мероприятиях разного уровня, дополнительное образование в </w:t>
      </w:r>
      <w:r w:rsidRPr="007C331C">
        <w:rPr>
          <w:sz w:val="26"/>
          <w:szCs w:val="26"/>
        </w:rPr>
        <w:lastRenderedPageBreak/>
        <w:t xml:space="preserve">кружках и студиях, тесное сотрудничество с  родителями (законными представителями) воспитанников, взаимодействие воспитателей и специалистов Учреждения. </w:t>
      </w:r>
    </w:p>
    <w:p w:rsidR="006127DC" w:rsidRPr="007C331C" w:rsidRDefault="006127DC" w:rsidP="006127D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7C331C">
        <w:rPr>
          <w:b/>
          <w:bCs/>
          <w:sz w:val="26"/>
          <w:szCs w:val="26"/>
        </w:rPr>
        <w:t>Воспитательная работа</w:t>
      </w:r>
    </w:p>
    <w:p w:rsidR="006127DC" w:rsidRPr="007C331C" w:rsidRDefault="006127DC" w:rsidP="006127DC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Воспитательная работа строится с учетом индивидуальных особенностей</w:t>
      </w:r>
      <w:r w:rsidRPr="007C331C">
        <w:rPr>
          <w:b/>
          <w:bCs/>
          <w:sz w:val="26"/>
          <w:szCs w:val="26"/>
        </w:rPr>
        <w:t xml:space="preserve"> </w:t>
      </w:r>
      <w:r w:rsidRPr="007C331C">
        <w:rPr>
          <w:sz w:val="26"/>
          <w:szCs w:val="26"/>
        </w:rPr>
        <w:t>детей, с использованием разнообразных форм и методов, в тесной взаимосвязи</w:t>
      </w:r>
      <w:r w:rsidRPr="007C331C">
        <w:rPr>
          <w:b/>
          <w:bCs/>
          <w:sz w:val="26"/>
          <w:szCs w:val="26"/>
        </w:rPr>
        <w:t xml:space="preserve"> </w:t>
      </w:r>
      <w:r w:rsidRPr="007C331C">
        <w:rPr>
          <w:sz w:val="26"/>
          <w:szCs w:val="26"/>
        </w:rPr>
        <w:t xml:space="preserve">воспитателей, специалистов и родителей (законных представителей) воспитанников. </w:t>
      </w:r>
    </w:p>
    <w:p w:rsidR="006127DC" w:rsidRPr="007C331C" w:rsidRDefault="006127DC" w:rsidP="006127DC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7C331C">
        <w:rPr>
          <w:sz w:val="26"/>
          <w:szCs w:val="26"/>
        </w:rPr>
        <w:t>Основные мероприятия воспитательной работы в ДОУ</w:t>
      </w:r>
      <w:r w:rsidR="00E344EF">
        <w:rPr>
          <w:sz w:val="26"/>
          <w:szCs w:val="26"/>
        </w:rPr>
        <w:t xml:space="preserve"> в 2021</w:t>
      </w:r>
      <w:r>
        <w:rPr>
          <w:sz w:val="26"/>
          <w:szCs w:val="26"/>
        </w:rPr>
        <w:t xml:space="preserve"> году организованы и проведены согласно</w:t>
      </w:r>
      <w:r w:rsidR="00E344EF">
        <w:rPr>
          <w:sz w:val="26"/>
          <w:szCs w:val="26"/>
        </w:rPr>
        <w:t xml:space="preserve"> годовому плану</w:t>
      </w:r>
      <w:r>
        <w:rPr>
          <w:sz w:val="26"/>
          <w:szCs w:val="26"/>
        </w:rPr>
        <w:t xml:space="preserve"> воспитательно-образовательной работы в ДОУ. Из них:</w:t>
      </w:r>
    </w:p>
    <w:p w:rsidR="006127DC" w:rsidRPr="007C331C" w:rsidRDefault="006127DC" w:rsidP="006127DC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-мероприятия </w:t>
      </w:r>
      <w:r w:rsidRPr="007C331C">
        <w:rPr>
          <w:sz w:val="26"/>
          <w:szCs w:val="26"/>
        </w:rPr>
        <w:t xml:space="preserve">социально-коммуникативной направленности: «Клубный час» (свободный, тематический, деятельностный) – ежемесячно для старших и подготовительных </w:t>
      </w:r>
      <w:r w:rsidRPr="00405217">
        <w:rPr>
          <w:sz w:val="26"/>
          <w:szCs w:val="26"/>
        </w:rPr>
        <w:t>групп («Экскурсия по детскому саду», «Красная книга РК», «Что такое Новый год?», «В мастерской у народного мастера»), социальные акции («Подари улыбку», «Подари книгу детскому саду»);</w:t>
      </w:r>
    </w:p>
    <w:p w:rsidR="006127DC" w:rsidRPr="007C331C" w:rsidRDefault="006127DC" w:rsidP="006127DC">
      <w:pPr>
        <w:pStyle w:val="Default"/>
        <w:ind w:left="-567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-</w:t>
      </w:r>
      <w:r>
        <w:rPr>
          <w:sz w:val="26"/>
          <w:szCs w:val="26"/>
        </w:rPr>
        <w:t>мероприятия,</w:t>
      </w:r>
      <w:r w:rsidRPr="007C331C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направленные на развитие познавательных, интеллектуальных способностей детей</w:t>
      </w:r>
      <w:r w:rsidRPr="007C331C">
        <w:rPr>
          <w:color w:val="auto"/>
          <w:sz w:val="26"/>
          <w:szCs w:val="26"/>
        </w:rPr>
        <w:t>:</w:t>
      </w:r>
      <w:r>
        <w:rPr>
          <w:color w:val="auto"/>
          <w:sz w:val="26"/>
          <w:szCs w:val="26"/>
        </w:rPr>
        <w:t xml:space="preserve"> </w:t>
      </w:r>
      <w:r w:rsidRPr="007C331C">
        <w:rPr>
          <w:color w:val="auto"/>
          <w:sz w:val="26"/>
          <w:szCs w:val="26"/>
        </w:rPr>
        <w:t xml:space="preserve">интеллектуальный марафон </w:t>
      </w:r>
      <w:r>
        <w:rPr>
          <w:color w:val="auto"/>
          <w:sz w:val="26"/>
          <w:szCs w:val="26"/>
        </w:rPr>
        <w:t xml:space="preserve">для подготовительных групп </w:t>
      </w:r>
      <w:r w:rsidRPr="007C331C">
        <w:rPr>
          <w:color w:val="auto"/>
          <w:sz w:val="26"/>
          <w:szCs w:val="26"/>
        </w:rPr>
        <w:t xml:space="preserve">«Умники и </w:t>
      </w:r>
      <w:r w:rsidRPr="007C331C">
        <w:rPr>
          <w:sz w:val="26"/>
          <w:szCs w:val="26"/>
        </w:rPr>
        <w:t xml:space="preserve">умницы», интеллектуальный марафон «Юный эколог», викторина «Наум-Грамотник» для подготовительных групп, интеллектуальная  игра «Люби и знай свой край» для старших групп, литературные </w:t>
      </w:r>
      <w:r>
        <w:rPr>
          <w:sz w:val="26"/>
          <w:szCs w:val="26"/>
        </w:rPr>
        <w:t xml:space="preserve">(традиционные) </w:t>
      </w:r>
      <w:r w:rsidRPr="007C331C">
        <w:rPr>
          <w:sz w:val="26"/>
          <w:szCs w:val="26"/>
        </w:rPr>
        <w:t>конкурсы для всех дошкольных групп</w:t>
      </w:r>
      <w:r>
        <w:rPr>
          <w:sz w:val="26"/>
          <w:szCs w:val="26"/>
        </w:rPr>
        <w:t xml:space="preserve"> </w:t>
      </w:r>
      <w:r w:rsidRPr="00405217">
        <w:rPr>
          <w:color w:val="auto"/>
          <w:sz w:val="26"/>
          <w:szCs w:val="26"/>
        </w:rPr>
        <w:t>(«Уж небо осенью дышало…», «Мир очарований, мир из серебра», «Весенние мотивы», «Поэтический калейдоскоп»);</w:t>
      </w:r>
    </w:p>
    <w:p w:rsidR="006127DC" w:rsidRPr="007C331C" w:rsidRDefault="006127DC" w:rsidP="006127DC">
      <w:pPr>
        <w:pStyle w:val="Default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-мероприятия,</w:t>
      </w:r>
      <w:r w:rsidRPr="007C331C">
        <w:rPr>
          <w:sz w:val="26"/>
          <w:szCs w:val="26"/>
        </w:rPr>
        <w:t xml:space="preserve"> </w:t>
      </w:r>
      <w:r>
        <w:rPr>
          <w:sz w:val="26"/>
          <w:szCs w:val="26"/>
        </w:rPr>
        <w:t>направленные на развитие художественных и творческих способностей детей</w:t>
      </w:r>
      <w:r w:rsidRPr="007C331C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календарные музыкальные праздники, фестивали изобразительного искусства для подготовительных групп </w:t>
      </w:r>
      <w:r w:rsidRPr="00C912C9">
        <w:rPr>
          <w:color w:val="auto"/>
          <w:sz w:val="26"/>
          <w:szCs w:val="26"/>
        </w:rPr>
        <w:t>(«Осени чудесные мгновения», «Волшебница Зима»)</w:t>
      </w:r>
      <w:r>
        <w:rPr>
          <w:sz w:val="26"/>
          <w:szCs w:val="26"/>
        </w:rPr>
        <w:t>.</w:t>
      </w:r>
    </w:p>
    <w:p w:rsidR="006127DC" w:rsidRDefault="006127DC" w:rsidP="006127DC">
      <w:pPr>
        <w:pStyle w:val="Default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-мероприятия</w:t>
      </w:r>
      <w:r w:rsidRPr="007C331C">
        <w:rPr>
          <w:sz w:val="26"/>
          <w:szCs w:val="26"/>
        </w:rPr>
        <w:t xml:space="preserve"> физкультурно-спортивной</w:t>
      </w:r>
      <w:r>
        <w:rPr>
          <w:sz w:val="26"/>
          <w:szCs w:val="26"/>
        </w:rPr>
        <w:t xml:space="preserve"> </w:t>
      </w:r>
      <w:r w:rsidRPr="007C331C">
        <w:rPr>
          <w:sz w:val="26"/>
          <w:szCs w:val="26"/>
        </w:rPr>
        <w:t xml:space="preserve"> направленности: спортивные праздники,  спартакиады, легкоатлетическая эстафета к 9 мая, «Кросс наций», малые зимние/летние олимпийские игры, военно-спортивная игра «Зарница».</w:t>
      </w:r>
      <w:r>
        <w:rPr>
          <w:sz w:val="26"/>
          <w:szCs w:val="26"/>
        </w:rPr>
        <w:t xml:space="preserve"> </w:t>
      </w:r>
    </w:p>
    <w:p w:rsidR="006127DC" w:rsidRPr="00C912C9" w:rsidRDefault="006127DC" w:rsidP="006127DC">
      <w:pPr>
        <w:shd w:val="clear" w:color="auto" w:fill="FFFFFF"/>
        <w:ind w:left="-567"/>
        <w:jc w:val="both"/>
        <w:rPr>
          <w:sz w:val="26"/>
          <w:szCs w:val="26"/>
          <w:shd w:val="clear" w:color="auto" w:fill="FDFDFD"/>
        </w:rPr>
      </w:pPr>
      <w:r w:rsidRPr="00C912C9">
        <w:rPr>
          <w:rFonts w:ascii="Verdana" w:hAnsi="Verdana"/>
          <w:shd w:val="clear" w:color="auto" w:fill="FDFDFD"/>
        </w:rPr>
        <w:t xml:space="preserve">       </w:t>
      </w:r>
      <w:r w:rsidRPr="00C912C9">
        <w:rPr>
          <w:sz w:val="26"/>
          <w:szCs w:val="26"/>
          <w:shd w:val="clear" w:color="auto" w:fill="FDFDFD"/>
        </w:rPr>
        <w:t>В целях овладения детьми системой доступных знаний о соблюдении здорового образа жизни, основ безопаснос</w:t>
      </w:r>
      <w:r w:rsidR="00E344EF">
        <w:rPr>
          <w:sz w:val="26"/>
          <w:szCs w:val="26"/>
          <w:shd w:val="clear" w:color="auto" w:fill="FDFDFD"/>
        </w:rPr>
        <w:t>ти жизнедеятельности в ДОУ в 2021</w:t>
      </w:r>
      <w:r w:rsidRPr="00C912C9">
        <w:rPr>
          <w:sz w:val="26"/>
          <w:szCs w:val="26"/>
          <w:shd w:val="clear" w:color="auto" w:fill="FDFDFD"/>
        </w:rPr>
        <w:t xml:space="preserve"> году проведены мероприятия: э</w:t>
      </w:r>
      <w:r w:rsidRPr="00C912C9">
        <w:rPr>
          <w:rFonts w:ascii="Roboto-Regular" w:hAnsi="Roboto-Regular" w:cs="Helvetica"/>
          <w:sz w:val="26"/>
          <w:szCs w:val="26"/>
        </w:rPr>
        <w:t>кскурсии в пожарную часть</w:t>
      </w:r>
      <w:r>
        <w:rPr>
          <w:rFonts w:ascii="Roboto-Regular" w:hAnsi="Roboto-Regular" w:cs="Helvetica"/>
          <w:sz w:val="26"/>
          <w:szCs w:val="26"/>
        </w:rPr>
        <w:t xml:space="preserve"> (подготовительные группы)</w:t>
      </w:r>
      <w:r w:rsidRPr="00C912C9">
        <w:rPr>
          <w:rFonts w:ascii="Roboto-Regular" w:hAnsi="Roboto-Regular" w:cs="Helvetica"/>
          <w:sz w:val="26"/>
          <w:szCs w:val="26"/>
        </w:rPr>
        <w:t>,</w:t>
      </w:r>
      <w:r w:rsidRPr="00C912C9">
        <w:rPr>
          <w:sz w:val="26"/>
          <w:szCs w:val="26"/>
          <w:shd w:val="clear" w:color="auto" w:fill="FDFDFD"/>
        </w:rPr>
        <w:t xml:space="preserve"> занятия по правилам поведения на</w:t>
      </w:r>
      <w:r w:rsidR="00E344EF">
        <w:rPr>
          <w:sz w:val="26"/>
          <w:szCs w:val="26"/>
          <w:shd w:val="clear" w:color="auto" w:fill="FDFDFD"/>
        </w:rPr>
        <w:t xml:space="preserve"> льду </w:t>
      </w:r>
      <w:r w:rsidRPr="00C912C9">
        <w:rPr>
          <w:sz w:val="26"/>
          <w:szCs w:val="26"/>
          <w:shd w:val="clear" w:color="auto" w:fill="FDFDFD"/>
        </w:rPr>
        <w:t xml:space="preserve">, </w:t>
      </w:r>
      <w:r w:rsidRPr="00C912C9">
        <w:rPr>
          <w:rFonts w:ascii="Roboto-Regular" w:hAnsi="Roboto-Regular" w:cs="Helvetica"/>
          <w:sz w:val="26"/>
          <w:szCs w:val="26"/>
        </w:rPr>
        <w:t>занятия по ПДД с участием инспектора ГИБДД</w:t>
      </w:r>
      <w:r>
        <w:rPr>
          <w:rFonts w:ascii="Roboto-Regular" w:hAnsi="Roboto-Regular" w:cs="Helvetica"/>
          <w:sz w:val="26"/>
          <w:szCs w:val="26"/>
        </w:rPr>
        <w:t xml:space="preserve"> </w:t>
      </w:r>
      <w:r>
        <w:rPr>
          <w:sz w:val="26"/>
          <w:szCs w:val="26"/>
          <w:shd w:val="clear" w:color="auto" w:fill="FDFDFD"/>
        </w:rPr>
        <w:t>(старшие и подготовительные группы)</w:t>
      </w:r>
      <w:r w:rsidRPr="00C912C9">
        <w:rPr>
          <w:sz w:val="26"/>
          <w:szCs w:val="26"/>
          <w:shd w:val="clear" w:color="auto" w:fill="FDFDFD"/>
        </w:rPr>
        <w:t>,</w:t>
      </w:r>
      <w:r>
        <w:rPr>
          <w:sz w:val="26"/>
          <w:szCs w:val="26"/>
          <w:shd w:val="clear" w:color="auto" w:fill="FDFDFD"/>
        </w:rPr>
        <w:t xml:space="preserve"> </w:t>
      </w:r>
      <w:r w:rsidRPr="00C912C9">
        <w:rPr>
          <w:sz w:val="26"/>
          <w:szCs w:val="26"/>
          <w:shd w:val="clear" w:color="auto" w:fill="FDFDFD"/>
        </w:rPr>
        <w:t>п</w:t>
      </w:r>
      <w:r w:rsidRPr="00C912C9">
        <w:rPr>
          <w:rFonts w:ascii="Roboto-Regular" w:hAnsi="Roboto-Regular" w:cs="Helvetica"/>
          <w:sz w:val="26"/>
          <w:szCs w:val="26"/>
        </w:rPr>
        <w:t>роектная</w:t>
      </w:r>
      <w:r>
        <w:rPr>
          <w:rFonts w:ascii="Roboto-Regular" w:hAnsi="Roboto-Regular" w:cs="Helvetica"/>
          <w:sz w:val="26"/>
          <w:szCs w:val="26"/>
        </w:rPr>
        <w:t xml:space="preserve"> деятельность детей и родителей, «Дни здоровья», конкурсы и соревнования («Юные пожарные на учениях», «Юные спасатели», «Безопасное колесо», «Правила дорожные – правила надежные»).</w:t>
      </w:r>
    </w:p>
    <w:p w:rsidR="006127DC" w:rsidRDefault="006127DC" w:rsidP="006127DC">
      <w:pPr>
        <w:pStyle w:val="Default"/>
        <w:ind w:left="-567"/>
        <w:jc w:val="both"/>
        <w:rPr>
          <w:sz w:val="26"/>
          <w:szCs w:val="26"/>
        </w:rPr>
      </w:pPr>
      <w:r>
        <w:rPr>
          <w:rFonts w:ascii="Verdana" w:hAnsi="Verdana"/>
          <w:color w:val="424242"/>
          <w:shd w:val="clear" w:color="auto" w:fill="FDFDFD"/>
        </w:rPr>
        <w:t xml:space="preserve">       </w:t>
      </w:r>
      <w:r>
        <w:rPr>
          <w:sz w:val="26"/>
          <w:szCs w:val="26"/>
        </w:rPr>
        <w:t>Одним из направлений воспитательной работы в ДОУ   являлись такие формы как:</w:t>
      </w:r>
    </w:p>
    <w:p w:rsidR="006127DC" w:rsidRPr="00405217" w:rsidRDefault="006127DC" w:rsidP="006127DC">
      <w:pPr>
        <w:pStyle w:val="Default"/>
        <w:ind w:left="-567"/>
        <w:jc w:val="both"/>
        <w:rPr>
          <w:color w:val="FF0000"/>
          <w:sz w:val="26"/>
          <w:szCs w:val="26"/>
        </w:rPr>
      </w:pPr>
      <w:r w:rsidRPr="00405217">
        <w:rPr>
          <w:sz w:val="26"/>
          <w:szCs w:val="26"/>
        </w:rPr>
        <w:t>-</w:t>
      </w:r>
      <w:r w:rsidRPr="00405217">
        <w:rPr>
          <w:color w:val="auto"/>
          <w:sz w:val="26"/>
          <w:szCs w:val="26"/>
        </w:rPr>
        <w:t>традиции группы и ДОУ</w:t>
      </w:r>
      <w:r w:rsidRPr="00405217">
        <w:rPr>
          <w:sz w:val="26"/>
          <w:szCs w:val="26"/>
        </w:rPr>
        <w:t>: «Здравствуй, детский сад!», «День именинника», «Собирание коллекций», «Здравствуйте, я пришел!», «Итог прожитого дня», «Портфолио группы»</w:t>
      </w:r>
      <w:r w:rsidRPr="00405217">
        <w:rPr>
          <w:color w:val="auto"/>
          <w:sz w:val="26"/>
          <w:szCs w:val="26"/>
        </w:rPr>
        <w:t>;</w:t>
      </w:r>
    </w:p>
    <w:p w:rsidR="006127DC" w:rsidRPr="00405217" w:rsidRDefault="006127DC" w:rsidP="006127DC">
      <w:pPr>
        <w:pStyle w:val="Default"/>
        <w:ind w:left="-567"/>
        <w:jc w:val="both"/>
        <w:rPr>
          <w:color w:val="FF0000"/>
          <w:sz w:val="26"/>
          <w:szCs w:val="26"/>
        </w:rPr>
      </w:pPr>
      <w:r w:rsidRPr="00405217">
        <w:rPr>
          <w:color w:val="auto"/>
          <w:sz w:val="26"/>
          <w:szCs w:val="26"/>
        </w:rPr>
        <w:t>-совместная работа с родителями: групповые проекты (</w:t>
      </w:r>
      <w:r w:rsidRPr="00405217">
        <w:rPr>
          <w:sz w:val="26"/>
          <w:szCs w:val="26"/>
        </w:rPr>
        <w:t>«Генеалогическое древо семьи», «Здоровая семья», «Моя семья в будни и праздники»</w:t>
      </w:r>
      <w:r w:rsidRPr="00405217">
        <w:rPr>
          <w:color w:val="auto"/>
          <w:sz w:val="26"/>
          <w:szCs w:val="26"/>
        </w:rPr>
        <w:t>), выпуск газет и альбомов</w:t>
      </w:r>
      <w:r w:rsidRPr="00405217">
        <w:rPr>
          <w:sz w:val="26"/>
          <w:szCs w:val="26"/>
        </w:rPr>
        <w:t xml:space="preserve"> («Семейная газета», «Спортивная семья», «Как я провел лето», «Традиции семьи», «Об имени моем»). </w:t>
      </w:r>
    </w:p>
    <w:p w:rsidR="006127DC" w:rsidRPr="00405217" w:rsidRDefault="006127DC" w:rsidP="006127DC">
      <w:pPr>
        <w:pStyle w:val="Default"/>
        <w:ind w:left="-567"/>
        <w:jc w:val="both"/>
        <w:rPr>
          <w:bCs/>
          <w:iCs/>
          <w:color w:val="auto"/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6127DC" w:rsidRPr="007C331C" w:rsidRDefault="006127DC" w:rsidP="006127DC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7C331C">
        <w:rPr>
          <w:color w:val="FF0000"/>
          <w:sz w:val="26"/>
          <w:szCs w:val="26"/>
        </w:rPr>
        <w:tab/>
      </w:r>
      <w:r w:rsidRPr="007C331C">
        <w:rPr>
          <w:sz w:val="26"/>
          <w:szCs w:val="26"/>
        </w:rPr>
        <w:t xml:space="preserve">Таким образом, в ДОУ </w:t>
      </w:r>
      <w:r w:rsidRPr="007C331C">
        <w:rPr>
          <w:color w:val="111111"/>
          <w:sz w:val="26"/>
          <w:szCs w:val="26"/>
        </w:rPr>
        <w:t>создана благоприятная среда для проявления и развития творческих способностей каждого ребенка. Педагоги ДОУ постоянно внедряют современные педагогические технологии. Работа с детьми организуется таким образом,</w:t>
      </w:r>
      <w:r>
        <w:rPr>
          <w:color w:val="111111"/>
          <w:sz w:val="26"/>
          <w:szCs w:val="26"/>
        </w:rPr>
        <w:t xml:space="preserve"> </w:t>
      </w:r>
      <w:r w:rsidRPr="007C331C">
        <w:rPr>
          <w:color w:val="111111"/>
          <w:sz w:val="26"/>
          <w:szCs w:val="26"/>
        </w:rPr>
        <w:t xml:space="preserve">чтобы дети могли проявлять познавательную, творческую инициативу и действовать самостоятельно. </w:t>
      </w:r>
    </w:p>
    <w:p w:rsidR="006127DC" w:rsidRDefault="006127DC" w:rsidP="006127DC"/>
    <w:p w:rsidR="007C331C" w:rsidRDefault="007C331C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Default="007647A8" w:rsidP="007C331C">
      <w:pPr>
        <w:ind w:firstLine="708"/>
        <w:rPr>
          <w:sz w:val="26"/>
          <w:szCs w:val="26"/>
        </w:rPr>
      </w:pPr>
    </w:p>
    <w:p w:rsidR="007647A8" w:rsidRPr="000628EE" w:rsidRDefault="007647A8" w:rsidP="007C331C">
      <w:pPr>
        <w:ind w:firstLine="708"/>
        <w:rPr>
          <w:sz w:val="26"/>
          <w:szCs w:val="26"/>
        </w:rPr>
      </w:pPr>
    </w:p>
    <w:p w:rsidR="00221CD7" w:rsidRPr="006857BD" w:rsidRDefault="00221CD7" w:rsidP="00221CD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IV. Функционирование</w:t>
      </w:r>
      <w:r w:rsidRPr="006857BD">
        <w:rPr>
          <w:b/>
          <w:bCs/>
          <w:sz w:val="26"/>
          <w:szCs w:val="26"/>
        </w:rPr>
        <w:t xml:space="preserve"> внутренней системы оценки</w:t>
      </w:r>
    </w:p>
    <w:p w:rsidR="00221CD7" w:rsidRPr="006857BD" w:rsidRDefault="00221CD7" w:rsidP="00221CD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6857BD">
        <w:rPr>
          <w:b/>
          <w:bCs/>
          <w:sz w:val="26"/>
          <w:szCs w:val="26"/>
        </w:rPr>
        <w:t>качества образования</w:t>
      </w:r>
    </w:p>
    <w:p w:rsidR="00221CD7" w:rsidRPr="004E3D96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8"/>
        </w:rPr>
      </w:pPr>
      <w:r w:rsidRPr="003F0E8C">
        <w:rPr>
          <w:sz w:val="26"/>
          <w:szCs w:val="28"/>
        </w:rPr>
        <w:t>Функционирование внутренней системы оценки качества образования</w:t>
      </w:r>
      <w:r>
        <w:rPr>
          <w:sz w:val="26"/>
          <w:szCs w:val="28"/>
        </w:rPr>
        <w:t xml:space="preserve">  в ДОУ регламентировано «Положением о внутренней системе  оценки качества образования (ВСОКО)», утвержденным при</w:t>
      </w:r>
      <w:r w:rsidR="007647A8">
        <w:rPr>
          <w:sz w:val="26"/>
          <w:szCs w:val="28"/>
        </w:rPr>
        <w:t>казом по ДОУ от 02 сентября 2018</w:t>
      </w:r>
      <w:r>
        <w:rPr>
          <w:sz w:val="26"/>
          <w:szCs w:val="28"/>
        </w:rPr>
        <w:t xml:space="preserve"> года №62.  В положении определены цели, задачи, принципы, функциональная система оценки качества. Разработано приложение к положению -  Программа  внутреннего   мониторинга    качества  дошкольного  образования ДОУ.</w:t>
      </w:r>
    </w:p>
    <w:p w:rsidR="00221CD7" w:rsidRPr="00853150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i/>
          <w:sz w:val="26"/>
          <w:szCs w:val="26"/>
          <w:u w:val="single"/>
        </w:rPr>
      </w:pPr>
      <w:r w:rsidRPr="006857BD">
        <w:rPr>
          <w:sz w:val="26"/>
          <w:szCs w:val="26"/>
        </w:rPr>
        <w:t xml:space="preserve">В рамках функционирования </w:t>
      </w:r>
      <w:r>
        <w:rPr>
          <w:sz w:val="26"/>
          <w:szCs w:val="26"/>
        </w:rPr>
        <w:t>ВСОКО</w:t>
      </w:r>
      <w:r w:rsidRPr="006857BD">
        <w:rPr>
          <w:sz w:val="26"/>
          <w:szCs w:val="26"/>
        </w:rPr>
        <w:t xml:space="preserve"> в ДОУ</w:t>
      </w:r>
      <w:r>
        <w:rPr>
          <w:sz w:val="26"/>
          <w:szCs w:val="26"/>
        </w:rPr>
        <w:t>,</w:t>
      </w:r>
      <w:r w:rsidR="007647A8">
        <w:rPr>
          <w:sz w:val="26"/>
          <w:szCs w:val="26"/>
        </w:rPr>
        <w:t xml:space="preserve"> в этом учебном </w:t>
      </w:r>
      <w:r w:rsidRPr="006857BD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,  процедура мониторинга </w:t>
      </w:r>
      <w:r w:rsidRPr="007647A8">
        <w:rPr>
          <w:sz w:val="26"/>
          <w:szCs w:val="26"/>
        </w:rPr>
        <w:t>качества условий реализации  основной общеобразовательной  программы-образовательной программы</w:t>
      </w:r>
      <w:r w:rsidRPr="006857BD">
        <w:rPr>
          <w:sz w:val="26"/>
          <w:szCs w:val="26"/>
        </w:rPr>
        <w:t xml:space="preserve"> дошкольного образования ДОУ</w:t>
      </w:r>
      <w:r>
        <w:rPr>
          <w:sz w:val="26"/>
          <w:szCs w:val="26"/>
        </w:rPr>
        <w:t xml:space="preserve"> (ООП ДО) включала следующие требования</w:t>
      </w:r>
      <w:r w:rsidRPr="006857BD">
        <w:rPr>
          <w:sz w:val="26"/>
          <w:szCs w:val="26"/>
        </w:rPr>
        <w:t>:</w:t>
      </w:r>
    </w:p>
    <w:p w:rsidR="00221CD7" w:rsidRPr="00C4131D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C4131D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C4131D">
        <w:rPr>
          <w:sz w:val="26"/>
          <w:szCs w:val="26"/>
        </w:rPr>
        <w:t>требования к кадровым условиям;</w:t>
      </w:r>
    </w:p>
    <w:p w:rsidR="00221CD7" w:rsidRPr="00C4131D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C4131D">
        <w:rPr>
          <w:sz w:val="26"/>
          <w:szCs w:val="26"/>
        </w:rPr>
        <w:t>- требования к психолого – педагогическим условиям;</w:t>
      </w:r>
    </w:p>
    <w:p w:rsidR="00221CD7" w:rsidRPr="00C4131D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C4131D">
        <w:rPr>
          <w:sz w:val="26"/>
          <w:szCs w:val="26"/>
        </w:rPr>
        <w:t>- требования к материально-техническим условиям;</w:t>
      </w:r>
    </w:p>
    <w:p w:rsidR="00221CD7" w:rsidRPr="00C4131D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C4131D">
        <w:rPr>
          <w:sz w:val="26"/>
          <w:szCs w:val="26"/>
        </w:rPr>
        <w:t>- требования к развивающей предметно – пространственной среде (РППС);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C4131D">
        <w:rPr>
          <w:sz w:val="26"/>
          <w:szCs w:val="26"/>
        </w:rPr>
        <w:t>- требования к финансовым условиям</w:t>
      </w:r>
      <w:r>
        <w:rPr>
          <w:sz w:val="26"/>
          <w:szCs w:val="26"/>
        </w:rPr>
        <w:t>.</w:t>
      </w:r>
    </w:p>
    <w:p w:rsidR="00221CD7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Мониторинг </w:t>
      </w:r>
      <w:r w:rsidRPr="00C4131D">
        <w:rPr>
          <w:i/>
          <w:sz w:val="26"/>
          <w:szCs w:val="26"/>
        </w:rPr>
        <w:t>качества условий</w:t>
      </w:r>
      <w:r w:rsidRPr="006857BD">
        <w:rPr>
          <w:sz w:val="26"/>
          <w:szCs w:val="26"/>
        </w:rPr>
        <w:t xml:space="preserve"> реализации  </w:t>
      </w:r>
      <w:r>
        <w:rPr>
          <w:sz w:val="26"/>
          <w:szCs w:val="26"/>
        </w:rPr>
        <w:t>ООП ДО ДОУ</w:t>
      </w:r>
      <w:r w:rsidRPr="006974D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показал: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1.в части требований</w:t>
      </w:r>
      <w:r w:rsidRPr="00C4131D">
        <w:rPr>
          <w:sz w:val="26"/>
          <w:szCs w:val="26"/>
        </w:rPr>
        <w:t xml:space="preserve"> к кадровым условиям</w:t>
      </w:r>
      <w:r>
        <w:rPr>
          <w:sz w:val="26"/>
          <w:szCs w:val="26"/>
        </w:rPr>
        <w:t xml:space="preserve"> (см. раздел 5 «Оценка кадрового обеспечения»);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2.в части требований</w:t>
      </w:r>
      <w:r w:rsidRPr="00C4131D">
        <w:rPr>
          <w:sz w:val="26"/>
          <w:szCs w:val="26"/>
        </w:rPr>
        <w:t xml:space="preserve"> к психолого – педагогическим условиям</w:t>
      </w:r>
      <w:r w:rsidR="00E43A3E">
        <w:rPr>
          <w:sz w:val="26"/>
          <w:szCs w:val="26"/>
        </w:rPr>
        <w:t>:</w:t>
      </w:r>
    </w:p>
    <w:p w:rsidR="00221CD7" w:rsidRPr="00F33716" w:rsidRDefault="00221CD7" w:rsidP="00221CD7">
      <w:pPr>
        <w:ind w:left="-567"/>
        <w:jc w:val="both"/>
        <w:rPr>
          <w:bCs/>
          <w:sz w:val="26"/>
          <w:szCs w:val="26"/>
        </w:rPr>
      </w:pPr>
      <w:r w:rsidRPr="00F33716">
        <w:rPr>
          <w:sz w:val="26"/>
          <w:szCs w:val="26"/>
        </w:rPr>
        <w:t>-наблюдается</w:t>
      </w:r>
      <w:r w:rsidR="00E43A3E">
        <w:rPr>
          <w:sz w:val="26"/>
          <w:szCs w:val="26"/>
        </w:rPr>
        <w:t xml:space="preserve"> </w:t>
      </w:r>
      <w:r w:rsidR="00E43A3E" w:rsidRPr="007310FA">
        <w:rPr>
          <w:rFonts w:eastAsia="Calibri"/>
          <w:sz w:val="26"/>
          <w:szCs w:val="26"/>
        </w:rPr>
        <w:t>положительная динамика состояния  здоровья детей</w:t>
      </w:r>
      <w:r w:rsidR="00E43A3E" w:rsidRPr="00F33716">
        <w:rPr>
          <w:sz w:val="26"/>
          <w:szCs w:val="26"/>
        </w:rPr>
        <w:t xml:space="preserve"> </w:t>
      </w:r>
      <w:r w:rsidR="00E43A3E">
        <w:rPr>
          <w:sz w:val="26"/>
          <w:szCs w:val="26"/>
        </w:rPr>
        <w:t>(</w:t>
      </w:r>
      <w:r w:rsidRPr="00F33716">
        <w:rPr>
          <w:sz w:val="26"/>
          <w:szCs w:val="26"/>
        </w:rPr>
        <w:t>снижение заболеваемости, улучшение показателей физического здоровья детей</w:t>
      </w:r>
      <w:r w:rsidR="00E43A3E">
        <w:rPr>
          <w:sz w:val="26"/>
          <w:szCs w:val="26"/>
        </w:rPr>
        <w:t>)</w:t>
      </w:r>
      <w:r w:rsidRPr="00F33716">
        <w:rPr>
          <w:sz w:val="26"/>
          <w:szCs w:val="26"/>
        </w:rPr>
        <w:t>;</w:t>
      </w:r>
      <w:r w:rsidRPr="00F33716">
        <w:rPr>
          <w:bCs/>
          <w:sz w:val="26"/>
          <w:szCs w:val="26"/>
        </w:rPr>
        <w:t xml:space="preserve"> </w:t>
      </w:r>
    </w:p>
    <w:p w:rsidR="00221CD7" w:rsidRDefault="00221CD7" w:rsidP="00221CD7">
      <w:pPr>
        <w:ind w:left="-567"/>
        <w:jc w:val="both"/>
        <w:rPr>
          <w:rFonts w:eastAsia="Calibri"/>
          <w:bCs/>
          <w:sz w:val="26"/>
          <w:szCs w:val="26"/>
        </w:rPr>
      </w:pPr>
      <w:r>
        <w:rPr>
          <w:bCs/>
          <w:sz w:val="26"/>
          <w:szCs w:val="26"/>
        </w:rPr>
        <w:t>-п</w:t>
      </w:r>
      <w:r w:rsidRPr="007310FA">
        <w:rPr>
          <w:bCs/>
          <w:sz w:val="26"/>
          <w:szCs w:val="26"/>
        </w:rPr>
        <w:t>оказатель выполнения натуральных норм питания, в том числе по основным продукт</w:t>
      </w:r>
      <w:r>
        <w:rPr>
          <w:bCs/>
          <w:sz w:val="26"/>
          <w:szCs w:val="26"/>
        </w:rPr>
        <w:t xml:space="preserve">ам   в динамике увеличивается, показатель </w:t>
      </w:r>
      <w:r w:rsidRPr="007310FA">
        <w:rPr>
          <w:bCs/>
          <w:sz w:val="26"/>
          <w:szCs w:val="26"/>
        </w:rPr>
        <w:t xml:space="preserve">выполнения  норм обеспечения  потребности  детей  в пищевых   веществах и  энергии   </w:t>
      </w:r>
      <w:r w:rsidRPr="007310FA">
        <w:rPr>
          <w:rFonts w:eastAsia="Calibri"/>
          <w:bCs/>
          <w:sz w:val="26"/>
          <w:szCs w:val="26"/>
        </w:rPr>
        <w:t xml:space="preserve">соответствуют  требованиям санитарного   законодательства   к организации  питания. Общая калорийность (белки, жиры, углеводы)  остается </w:t>
      </w:r>
      <w:r>
        <w:rPr>
          <w:rFonts w:eastAsia="Calibri"/>
          <w:bCs/>
          <w:sz w:val="26"/>
          <w:szCs w:val="26"/>
        </w:rPr>
        <w:t xml:space="preserve"> стаби</w:t>
      </w:r>
      <w:r w:rsidR="007647A8">
        <w:rPr>
          <w:rFonts w:eastAsia="Calibri"/>
          <w:bCs/>
          <w:sz w:val="26"/>
          <w:szCs w:val="26"/>
        </w:rPr>
        <w:t xml:space="preserve">льной  и составила  </w:t>
      </w:r>
      <w:r>
        <w:rPr>
          <w:rFonts w:eastAsia="Calibri"/>
          <w:bCs/>
          <w:sz w:val="26"/>
          <w:szCs w:val="26"/>
        </w:rPr>
        <w:t xml:space="preserve">  100%;</w:t>
      </w:r>
    </w:p>
    <w:p w:rsidR="00221CD7" w:rsidRDefault="00221CD7" w:rsidP="00221CD7">
      <w:pPr>
        <w:ind w:left="-567"/>
        <w:jc w:val="both"/>
        <w:rPr>
          <w:sz w:val="26"/>
          <w:szCs w:val="26"/>
        </w:rPr>
      </w:pPr>
      <w:r w:rsidRPr="00F33716">
        <w:rPr>
          <w:bCs/>
          <w:sz w:val="26"/>
          <w:szCs w:val="26"/>
        </w:rPr>
        <w:t>-</w:t>
      </w:r>
      <w:r w:rsidRPr="00F33716">
        <w:rPr>
          <w:sz w:val="26"/>
          <w:szCs w:val="26"/>
        </w:rPr>
        <w:t xml:space="preserve">в ДОУ </w:t>
      </w:r>
      <w:r>
        <w:rPr>
          <w:sz w:val="26"/>
          <w:szCs w:val="26"/>
        </w:rPr>
        <w:t xml:space="preserve">на достаточно хорошем уровне </w:t>
      </w:r>
      <w:r w:rsidRPr="00F33716">
        <w:rPr>
          <w:sz w:val="26"/>
          <w:szCs w:val="26"/>
        </w:rPr>
        <w:t>организована работа  консультативной поддержки педагогов и родителей по вопросам воспитания и обучения воспитанников</w:t>
      </w:r>
      <w:r>
        <w:rPr>
          <w:sz w:val="26"/>
          <w:szCs w:val="26"/>
        </w:rPr>
        <w:t xml:space="preserve"> (старший воспитатель, педагог – психолог, учитель – логопед)</w:t>
      </w:r>
      <w:r w:rsidRPr="00F33716">
        <w:rPr>
          <w:sz w:val="26"/>
          <w:szCs w:val="26"/>
        </w:rPr>
        <w:t>;</w:t>
      </w:r>
    </w:p>
    <w:p w:rsidR="00221CD7" w:rsidRDefault="00221CD7" w:rsidP="00221CD7">
      <w:pPr>
        <w:ind w:left="-567"/>
        <w:jc w:val="both"/>
        <w:rPr>
          <w:rFonts w:eastAsia="Calibri"/>
          <w:bCs/>
          <w:sz w:val="26"/>
          <w:szCs w:val="26"/>
        </w:rPr>
      </w:pPr>
      <w:r>
        <w:rPr>
          <w:sz w:val="26"/>
          <w:szCs w:val="26"/>
        </w:rPr>
        <w:t>-у</w:t>
      </w:r>
      <w:r w:rsidRPr="007310FA">
        <w:rPr>
          <w:sz w:val="26"/>
          <w:szCs w:val="26"/>
        </w:rPr>
        <w:t xml:space="preserve">чебно-методическое обеспечение в </w:t>
      </w:r>
      <w:r>
        <w:rPr>
          <w:sz w:val="26"/>
          <w:szCs w:val="26"/>
        </w:rPr>
        <w:t xml:space="preserve"> ДОУ </w:t>
      </w:r>
      <w:r w:rsidRPr="007310FA">
        <w:rPr>
          <w:sz w:val="26"/>
          <w:szCs w:val="26"/>
        </w:rPr>
        <w:t>обеспечивается учебно-методическими комплексами, методическими средствами и пособиями, дидактическим материалом способствующими более эффективной реализации программно-методической, воспитательной деятельности педагогических работников.</w:t>
      </w:r>
      <w:r w:rsidRPr="00F337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Методической службой ДОУ </w:t>
      </w:r>
      <w:r w:rsidRPr="007310FA">
        <w:rPr>
          <w:sz w:val="26"/>
          <w:szCs w:val="26"/>
        </w:rPr>
        <w:t xml:space="preserve">осуществляется </w:t>
      </w:r>
      <w:r>
        <w:rPr>
          <w:sz w:val="26"/>
          <w:szCs w:val="26"/>
        </w:rPr>
        <w:t xml:space="preserve">организационно-методическое сопровождение </w:t>
      </w:r>
      <w:r w:rsidRPr="007310F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7310FA">
        <w:rPr>
          <w:sz w:val="26"/>
          <w:szCs w:val="26"/>
        </w:rPr>
        <w:t>реализации основной образовательной программы ДОУ.</w:t>
      </w:r>
    </w:p>
    <w:p w:rsidR="00221CD7" w:rsidRDefault="00221CD7" w:rsidP="00221CD7">
      <w:pPr>
        <w:ind w:left="-567"/>
        <w:jc w:val="both"/>
        <w:rPr>
          <w:rFonts w:eastAsia="Calibri"/>
          <w:bCs/>
          <w:sz w:val="26"/>
          <w:szCs w:val="26"/>
        </w:rPr>
      </w:pPr>
      <w:r>
        <w:rPr>
          <w:sz w:val="26"/>
          <w:szCs w:val="26"/>
        </w:rPr>
        <w:t>3.</w:t>
      </w:r>
      <w:r w:rsidRPr="007E799F">
        <w:rPr>
          <w:sz w:val="26"/>
          <w:szCs w:val="26"/>
        </w:rPr>
        <w:t>в части  требования к материально-техническим условиям (см. раздел 8 «Оценка    материально – технической   базы»</w:t>
      </w:r>
      <w:r>
        <w:rPr>
          <w:sz w:val="26"/>
          <w:szCs w:val="26"/>
        </w:rPr>
        <w:t>);</w:t>
      </w:r>
    </w:p>
    <w:p w:rsidR="00221CD7" w:rsidRDefault="00221CD7" w:rsidP="00221CD7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</w:t>
      </w:r>
      <w:r w:rsidRPr="003D28E7">
        <w:rPr>
          <w:sz w:val="26"/>
          <w:szCs w:val="26"/>
        </w:rPr>
        <w:t>в части требований к развивающей предметно – пространственной среде</w:t>
      </w:r>
      <w:r>
        <w:rPr>
          <w:sz w:val="26"/>
          <w:szCs w:val="26"/>
        </w:rPr>
        <w:t xml:space="preserve"> </w:t>
      </w:r>
      <w:r w:rsidRPr="007E799F">
        <w:rPr>
          <w:sz w:val="26"/>
          <w:szCs w:val="26"/>
        </w:rPr>
        <w:t>(см. раздел 8 «Оценка    материально – технической   базы»</w:t>
      </w:r>
      <w:r>
        <w:rPr>
          <w:sz w:val="26"/>
          <w:szCs w:val="26"/>
        </w:rPr>
        <w:t>);</w:t>
      </w:r>
    </w:p>
    <w:p w:rsidR="00221CD7" w:rsidRPr="00F33716" w:rsidRDefault="00221CD7" w:rsidP="00221CD7">
      <w:pPr>
        <w:ind w:left="-567"/>
        <w:jc w:val="both"/>
        <w:rPr>
          <w:rFonts w:eastAsia="Calibri"/>
          <w:bCs/>
          <w:sz w:val="26"/>
          <w:szCs w:val="26"/>
        </w:rPr>
      </w:pPr>
      <w:r w:rsidRPr="00F33716">
        <w:rPr>
          <w:sz w:val="26"/>
          <w:szCs w:val="26"/>
        </w:rPr>
        <w:t>5.в части требований к финансовым условиям по всем показателям муниципальное задание выполнено в полном объеме.</w:t>
      </w:r>
      <w:r w:rsidRPr="003F0E8C">
        <w:rPr>
          <w:sz w:val="26"/>
          <w:szCs w:val="26"/>
        </w:rPr>
        <w:t xml:space="preserve">   </w:t>
      </w:r>
    </w:p>
    <w:p w:rsidR="00221CD7" w:rsidRPr="00853150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Процедура мониторинга </w:t>
      </w:r>
      <w:r w:rsidRPr="006857BD">
        <w:rPr>
          <w:sz w:val="26"/>
          <w:szCs w:val="26"/>
        </w:rPr>
        <w:t xml:space="preserve">качества </w:t>
      </w:r>
      <w:r w:rsidRPr="00853150">
        <w:rPr>
          <w:i/>
          <w:sz w:val="26"/>
          <w:szCs w:val="26"/>
        </w:rPr>
        <w:t>результатов освоения дошкольного образования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ООП ДО</w:t>
      </w:r>
      <w:r w:rsidRPr="00853150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ДОУ</w:t>
      </w:r>
      <w:r w:rsidRPr="004E3D96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включала следующие требования</w:t>
      </w:r>
      <w:r w:rsidRPr="00853150">
        <w:rPr>
          <w:i/>
          <w:sz w:val="26"/>
          <w:szCs w:val="26"/>
        </w:rPr>
        <w:t>:</w:t>
      </w:r>
    </w:p>
    <w:p w:rsidR="00221CD7" w:rsidRPr="00A10E2E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A10E2E">
        <w:rPr>
          <w:sz w:val="26"/>
          <w:szCs w:val="26"/>
        </w:rPr>
        <w:t>-качество</w:t>
      </w:r>
      <w:r>
        <w:rPr>
          <w:sz w:val="26"/>
          <w:szCs w:val="26"/>
        </w:rPr>
        <w:t xml:space="preserve"> реализации</w:t>
      </w:r>
      <w:r w:rsidRPr="00A10E2E">
        <w:rPr>
          <w:sz w:val="26"/>
          <w:szCs w:val="26"/>
        </w:rPr>
        <w:t xml:space="preserve"> </w:t>
      </w:r>
      <w:r>
        <w:rPr>
          <w:sz w:val="26"/>
          <w:szCs w:val="26"/>
        </w:rPr>
        <w:t>в полном объеме ООП ДО</w:t>
      </w:r>
      <w:r w:rsidRPr="00A10E2E">
        <w:rPr>
          <w:sz w:val="26"/>
          <w:szCs w:val="26"/>
        </w:rPr>
        <w:t>;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 w:rsidRPr="00A10E2E">
        <w:rPr>
          <w:sz w:val="26"/>
          <w:szCs w:val="26"/>
        </w:rPr>
        <w:t>-соответствие полученных результатов</w:t>
      </w:r>
      <w:r w:rsidRPr="009A4A0F">
        <w:rPr>
          <w:sz w:val="26"/>
          <w:szCs w:val="26"/>
        </w:rPr>
        <w:t xml:space="preserve"> </w:t>
      </w:r>
      <w:r>
        <w:rPr>
          <w:sz w:val="26"/>
          <w:szCs w:val="26"/>
        </w:rPr>
        <w:t>реализации</w:t>
      </w:r>
      <w:r w:rsidRPr="00A10E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ООП ДО по достижению целевых ориентиров</w:t>
      </w:r>
      <w:r w:rsidRPr="00A10E2E">
        <w:rPr>
          <w:sz w:val="26"/>
          <w:szCs w:val="26"/>
        </w:rPr>
        <w:t>.</w:t>
      </w:r>
    </w:p>
    <w:p w:rsidR="00221CD7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Мониторинг </w:t>
      </w:r>
      <w:r w:rsidRPr="006857BD">
        <w:rPr>
          <w:sz w:val="26"/>
          <w:szCs w:val="26"/>
        </w:rPr>
        <w:t xml:space="preserve">качества </w:t>
      </w:r>
      <w:r w:rsidRPr="00853150">
        <w:rPr>
          <w:i/>
          <w:sz w:val="26"/>
          <w:szCs w:val="26"/>
        </w:rPr>
        <w:t>результатов освоения дошкольного образования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ООП ДО</w:t>
      </w:r>
      <w:r w:rsidRPr="00853150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ДОУ </w:t>
      </w:r>
      <w:r w:rsidR="007647A8">
        <w:rPr>
          <w:sz w:val="26"/>
          <w:szCs w:val="26"/>
        </w:rPr>
        <w:t xml:space="preserve">в данном учебном </w:t>
      </w:r>
      <w:r w:rsidRPr="006857BD">
        <w:rPr>
          <w:sz w:val="26"/>
          <w:szCs w:val="26"/>
        </w:rPr>
        <w:t xml:space="preserve"> году показал хорошую работу педагогического коллектива</w:t>
      </w:r>
      <w:r>
        <w:rPr>
          <w:sz w:val="26"/>
          <w:szCs w:val="26"/>
        </w:rPr>
        <w:t>: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-99 %</w:t>
      </w:r>
      <w:r w:rsidRPr="006857BD">
        <w:rPr>
          <w:sz w:val="26"/>
          <w:szCs w:val="26"/>
        </w:rPr>
        <w:t xml:space="preserve"> детей успешно освоили образовательную программу</w:t>
      </w:r>
      <w:r>
        <w:rPr>
          <w:sz w:val="26"/>
          <w:szCs w:val="26"/>
        </w:rPr>
        <w:t xml:space="preserve"> </w:t>
      </w:r>
      <w:r w:rsidRPr="006857BD">
        <w:rPr>
          <w:sz w:val="26"/>
          <w:szCs w:val="26"/>
        </w:rPr>
        <w:t>дошкольного образования в своей в</w:t>
      </w:r>
      <w:r>
        <w:rPr>
          <w:sz w:val="26"/>
          <w:szCs w:val="26"/>
        </w:rPr>
        <w:t>озрастной группе;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-98% воспитанников под</w:t>
      </w:r>
      <w:r w:rsidRPr="006857BD">
        <w:rPr>
          <w:sz w:val="26"/>
          <w:szCs w:val="26"/>
        </w:rPr>
        <w:t>готовительных групп показали высокий уровень готовности к школьному</w:t>
      </w:r>
      <w:r>
        <w:rPr>
          <w:sz w:val="26"/>
          <w:szCs w:val="26"/>
        </w:rPr>
        <w:t xml:space="preserve"> </w:t>
      </w:r>
      <w:r w:rsidRPr="006857BD">
        <w:rPr>
          <w:sz w:val="26"/>
          <w:szCs w:val="26"/>
        </w:rPr>
        <w:t>обучению</w:t>
      </w:r>
      <w:r>
        <w:rPr>
          <w:sz w:val="26"/>
          <w:szCs w:val="26"/>
        </w:rPr>
        <w:t>.</w:t>
      </w:r>
    </w:p>
    <w:p w:rsidR="00221CD7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6"/>
        </w:rPr>
      </w:pPr>
      <w:r w:rsidRPr="00C4131D">
        <w:rPr>
          <w:sz w:val="26"/>
          <w:szCs w:val="26"/>
        </w:rPr>
        <w:t xml:space="preserve">Процедура мониторинга </w:t>
      </w:r>
      <w:r w:rsidRPr="00C4131D">
        <w:rPr>
          <w:i/>
          <w:sz w:val="26"/>
          <w:szCs w:val="26"/>
        </w:rPr>
        <w:t>качества организации образовательной деятельности</w:t>
      </w:r>
      <w:r w:rsidRPr="00C4131D">
        <w:rPr>
          <w:sz w:val="26"/>
          <w:szCs w:val="26"/>
        </w:rPr>
        <w:t xml:space="preserve"> в ДОУ</w:t>
      </w:r>
      <w:r w:rsidRPr="004E3D96">
        <w:rPr>
          <w:sz w:val="26"/>
          <w:szCs w:val="26"/>
        </w:rPr>
        <w:t xml:space="preserve"> </w:t>
      </w:r>
      <w:r>
        <w:rPr>
          <w:sz w:val="26"/>
          <w:szCs w:val="26"/>
        </w:rPr>
        <w:t>включала следующие требования</w:t>
      </w:r>
      <w:r w:rsidRPr="00C4131D">
        <w:rPr>
          <w:sz w:val="26"/>
          <w:szCs w:val="26"/>
        </w:rPr>
        <w:t>:</w:t>
      </w:r>
    </w:p>
    <w:p w:rsidR="00221CD7" w:rsidRDefault="00221CD7" w:rsidP="00221CD7">
      <w:pPr>
        <w:pStyle w:val="a5"/>
        <w:spacing w:before="0" w:beforeAutospacing="0" w:after="0" w:afterAutospacing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-оценка </w:t>
      </w:r>
      <w:r w:rsidRPr="00A10E2E">
        <w:rPr>
          <w:sz w:val="26"/>
          <w:szCs w:val="26"/>
        </w:rPr>
        <w:t>взаимодействия педагогов с родителями</w:t>
      </w:r>
      <w:r>
        <w:rPr>
          <w:sz w:val="26"/>
          <w:szCs w:val="26"/>
        </w:rPr>
        <w:t xml:space="preserve"> (законными представителями) воспитанников.</w:t>
      </w:r>
    </w:p>
    <w:p w:rsidR="00221CD7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C4131D">
        <w:rPr>
          <w:sz w:val="26"/>
          <w:szCs w:val="26"/>
        </w:rPr>
        <w:t xml:space="preserve">ониторинг </w:t>
      </w:r>
      <w:r w:rsidRPr="00C4131D">
        <w:rPr>
          <w:i/>
          <w:sz w:val="26"/>
          <w:szCs w:val="26"/>
        </w:rPr>
        <w:t>качества организации образовательной деятельности</w:t>
      </w:r>
      <w:r w:rsidRPr="00C4131D">
        <w:rPr>
          <w:sz w:val="26"/>
          <w:szCs w:val="26"/>
        </w:rPr>
        <w:t xml:space="preserve"> в ДОУ</w:t>
      </w:r>
      <w:r w:rsidR="007647A8">
        <w:rPr>
          <w:sz w:val="26"/>
          <w:szCs w:val="26"/>
        </w:rPr>
        <w:t xml:space="preserve">  в </w:t>
      </w:r>
      <w:r>
        <w:rPr>
          <w:sz w:val="26"/>
          <w:szCs w:val="26"/>
        </w:rPr>
        <w:t>показал:</w:t>
      </w:r>
    </w:p>
    <w:p w:rsidR="00221CD7" w:rsidRPr="004900B7" w:rsidRDefault="00221CD7" w:rsidP="00221CD7">
      <w:pPr>
        <w:pStyle w:val="a5"/>
        <w:spacing w:before="0" w:beforeAutospacing="0" w:after="0" w:afterAutospacing="0"/>
        <w:ind w:left="-56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ходе анкетирования </w:t>
      </w:r>
      <w:r w:rsidRPr="006857BD">
        <w:rPr>
          <w:sz w:val="26"/>
          <w:szCs w:val="26"/>
        </w:rPr>
        <w:t xml:space="preserve"> родителей</w:t>
      </w:r>
      <w:r>
        <w:rPr>
          <w:sz w:val="26"/>
          <w:szCs w:val="26"/>
        </w:rPr>
        <w:t xml:space="preserve"> (законных представителей)</w:t>
      </w:r>
      <w:r w:rsidRPr="006857B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6857BD">
        <w:rPr>
          <w:sz w:val="26"/>
          <w:szCs w:val="26"/>
        </w:rPr>
        <w:t>получены следующие результаты:</w:t>
      </w:r>
    </w:p>
    <w:p w:rsidR="00221CD7" w:rsidRPr="00313A14" w:rsidRDefault="00081710" w:rsidP="00221CD7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 w:rsidR="00221CD7" w:rsidRPr="00313A14">
        <w:rPr>
          <w:sz w:val="26"/>
          <w:szCs w:val="26"/>
        </w:rPr>
        <w:t xml:space="preserve">доля получателей услуг, положительно оценивающих доброжелательность и вежливость работников организации – 92%; </w:t>
      </w:r>
    </w:p>
    <w:p w:rsidR="00221CD7" w:rsidRPr="00313A14" w:rsidRDefault="00221CD7" w:rsidP="00221CD7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313A14">
        <w:rPr>
          <w:sz w:val="26"/>
          <w:szCs w:val="26"/>
        </w:rPr>
        <w:t xml:space="preserve">− доля получателей услуг, удовлетворенных компетентностью работников организации – 84%; </w:t>
      </w:r>
    </w:p>
    <w:p w:rsidR="00221CD7" w:rsidRPr="00313A14" w:rsidRDefault="00081710" w:rsidP="00221CD7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 w:rsidR="00221CD7" w:rsidRPr="00313A14">
        <w:rPr>
          <w:sz w:val="26"/>
          <w:szCs w:val="26"/>
        </w:rPr>
        <w:t xml:space="preserve">доля получателей услуг, удовлетворенных материально-техническим обеспечением организации – 77%; </w:t>
      </w:r>
    </w:p>
    <w:p w:rsidR="00221CD7" w:rsidRPr="00313A14" w:rsidRDefault="00081710" w:rsidP="00221CD7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 w:rsidR="00221CD7" w:rsidRPr="00313A14">
        <w:rPr>
          <w:sz w:val="26"/>
          <w:szCs w:val="26"/>
        </w:rPr>
        <w:t>доля получателей услуг, удовлетворенных качеством предоставляемых образовательных услуг – 84%;</w:t>
      </w:r>
    </w:p>
    <w:p w:rsidR="00221CD7" w:rsidRPr="00313A14" w:rsidRDefault="00081710" w:rsidP="00221CD7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−</w:t>
      </w:r>
      <w:r w:rsidR="00221CD7" w:rsidRPr="00313A14">
        <w:rPr>
          <w:sz w:val="26"/>
          <w:szCs w:val="26"/>
        </w:rPr>
        <w:t xml:space="preserve">доля получателей услуг, которые готовы рекомендовать организацию родственникам и знакомым – 92%. </w:t>
      </w:r>
    </w:p>
    <w:p w:rsidR="00221CD7" w:rsidRDefault="00221CD7" w:rsidP="00221CD7">
      <w:pPr>
        <w:autoSpaceDE w:val="0"/>
        <w:autoSpaceDN w:val="0"/>
        <w:adjustRightInd w:val="0"/>
        <w:ind w:left="-567" w:firstLine="708"/>
        <w:jc w:val="both"/>
        <w:rPr>
          <w:sz w:val="26"/>
          <w:szCs w:val="26"/>
        </w:rPr>
      </w:pPr>
      <w:r w:rsidRPr="00313A14">
        <w:rPr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9522C4" w:rsidRDefault="009522C4" w:rsidP="00221CD7">
      <w:pPr>
        <w:autoSpaceDE w:val="0"/>
        <w:autoSpaceDN w:val="0"/>
        <w:adjustRightInd w:val="0"/>
        <w:ind w:left="-567" w:firstLine="708"/>
        <w:jc w:val="both"/>
        <w:rPr>
          <w:sz w:val="26"/>
          <w:szCs w:val="26"/>
        </w:rPr>
      </w:pPr>
    </w:p>
    <w:p w:rsidR="009522C4" w:rsidRDefault="00E43A3E" w:rsidP="00E43A3E">
      <w:pPr>
        <w:autoSpaceDE w:val="0"/>
        <w:autoSpaceDN w:val="0"/>
        <w:adjustRightInd w:val="0"/>
        <w:ind w:left="-567"/>
        <w:jc w:val="both"/>
        <w:rPr>
          <w:rFonts w:eastAsia="Calibri"/>
          <w:bCs/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127DC">
        <w:rPr>
          <w:sz w:val="26"/>
          <w:szCs w:val="26"/>
        </w:rPr>
        <w:t xml:space="preserve">               </w:t>
      </w:r>
      <w:r w:rsidR="007647A8">
        <w:rPr>
          <w:sz w:val="26"/>
          <w:szCs w:val="26"/>
        </w:rPr>
        <w:t>В 2020-2021</w:t>
      </w:r>
      <w:r w:rsidR="009522C4" w:rsidRPr="00E012D3">
        <w:rPr>
          <w:sz w:val="26"/>
          <w:szCs w:val="26"/>
        </w:rPr>
        <w:t>году педагоги  ДОУ приняли участие</w:t>
      </w:r>
      <w:r w:rsidR="009522C4" w:rsidRPr="00E012D3">
        <w:rPr>
          <w:rFonts w:ascii="NimrodCyrMT" w:hAnsi="NimrodCyrMT" w:cs="NimrodCyrMT"/>
          <w:sz w:val="26"/>
          <w:szCs w:val="26"/>
        </w:rPr>
        <w:t xml:space="preserve"> </w:t>
      </w:r>
      <w:r w:rsidR="009522C4" w:rsidRPr="00E012D3">
        <w:rPr>
          <w:rFonts w:eastAsia="Calibri"/>
          <w:bCs/>
          <w:sz w:val="26"/>
          <w:szCs w:val="26"/>
        </w:rPr>
        <w:t>в мероприятиях различного уровня:</w:t>
      </w:r>
    </w:p>
    <w:p w:rsidR="00E43A3E" w:rsidRPr="00E43A3E" w:rsidRDefault="00E43A3E" w:rsidP="00E43A3E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864"/>
        <w:gridCol w:w="2127"/>
        <w:gridCol w:w="2239"/>
        <w:gridCol w:w="2149"/>
      </w:tblGrid>
      <w:tr w:rsidR="009522C4" w:rsidRPr="00E012D3" w:rsidTr="007C331C">
        <w:tc>
          <w:tcPr>
            <w:tcW w:w="2864" w:type="dxa"/>
          </w:tcPr>
          <w:p w:rsidR="009522C4" w:rsidRPr="0037479E" w:rsidRDefault="009522C4" w:rsidP="007C331C">
            <w:pPr>
              <w:tabs>
                <w:tab w:val="center" w:pos="1806"/>
                <w:tab w:val="right" w:pos="3612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Уровень мероприятия</w:t>
            </w:r>
            <w:r w:rsidRPr="0037479E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201</w:t>
            </w:r>
            <w:r w:rsidR="007647A8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3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20</w:t>
            </w:r>
            <w:r w:rsidR="007647A8">
              <w:rPr>
                <w:rFonts w:eastAsia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4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20</w:t>
            </w:r>
            <w:r w:rsidR="007647A8">
              <w:rPr>
                <w:rFonts w:eastAsia="Calibri"/>
                <w:b/>
                <w:bCs/>
                <w:sz w:val="24"/>
                <w:szCs w:val="24"/>
              </w:rPr>
              <w:t>21</w:t>
            </w:r>
          </w:p>
        </w:tc>
      </w:tr>
      <w:tr w:rsidR="009522C4" w:rsidRPr="00E012D3" w:rsidTr="007C331C">
        <w:tc>
          <w:tcPr>
            <w:tcW w:w="2864" w:type="dxa"/>
          </w:tcPr>
          <w:p w:rsidR="009522C4" w:rsidRPr="0037479E" w:rsidRDefault="009522C4" w:rsidP="007C331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:rsidR="009522C4" w:rsidRPr="0037479E" w:rsidRDefault="007647A8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  <w:r w:rsidR="009522C4" w:rsidRPr="0037479E">
              <w:rPr>
                <w:rFonts w:eastAsia="Calibri"/>
                <w:bCs/>
                <w:sz w:val="24"/>
                <w:szCs w:val="24"/>
              </w:rPr>
              <w:t xml:space="preserve"> (2победителя)</w:t>
            </w:r>
          </w:p>
        </w:tc>
        <w:tc>
          <w:tcPr>
            <w:tcW w:w="2149" w:type="dxa"/>
          </w:tcPr>
          <w:p w:rsidR="009522C4" w:rsidRPr="0037479E" w:rsidRDefault="007647A8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</w:tr>
      <w:tr w:rsidR="009522C4" w:rsidRPr="00E012D3" w:rsidTr="007C331C">
        <w:tc>
          <w:tcPr>
            <w:tcW w:w="2864" w:type="dxa"/>
          </w:tcPr>
          <w:p w:rsidR="009522C4" w:rsidRPr="0037479E" w:rsidRDefault="009522C4" w:rsidP="007C331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23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2 (победителя)</w:t>
            </w:r>
          </w:p>
        </w:tc>
        <w:tc>
          <w:tcPr>
            <w:tcW w:w="214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2 (2победителя)</w:t>
            </w:r>
          </w:p>
        </w:tc>
      </w:tr>
      <w:tr w:rsidR="009522C4" w:rsidRPr="00E012D3" w:rsidTr="007C331C">
        <w:tc>
          <w:tcPr>
            <w:tcW w:w="2864" w:type="dxa"/>
          </w:tcPr>
          <w:p w:rsidR="009522C4" w:rsidRPr="0037479E" w:rsidRDefault="009522C4" w:rsidP="007C331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 xml:space="preserve">Российский </w:t>
            </w:r>
          </w:p>
        </w:tc>
        <w:tc>
          <w:tcPr>
            <w:tcW w:w="2127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11 (8победителя)</w:t>
            </w:r>
          </w:p>
        </w:tc>
        <w:tc>
          <w:tcPr>
            <w:tcW w:w="223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5 (2победителя)</w:t>
            </w:r>
          </w:p>
        </w:tc>
        <w:tc>
          <w:tcPr>
            <w:tcW w:w="214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8 (4победителя)</w:t>
            </w:r>
          </w:p>
        </w:tc>
      </w:tr>
      <w:tr w:rsidR="009522C4" w:rsidRPr="00E012D3" w:rsidTr="007C331C">
        <w:tc>
          <w:tcPr>
            <w:tcW w:w="2864" w:type="dxa"/>
          </w:tcPr>
          <w:p w:rsidR="009522C4" w:rsidRPr="0037479E" w:rsidRDefault="009522C4" w:rsidP="007C331C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-</w:t>
            </w:r>
          </w:p>
        </w:tc>
        <w:tc>
          <w:tcPr>
            <w:tcW w:w="2149" w:type="dxa"/>
          </w:tcPr>
          <w:p w:rsidR="009522C4" w:rsidRPr="0037479E" w:rsidRDefault="009522C4" w:rsidP="007C331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37479E">
              <w:rPr>
                <w:rFonts w:eastAsia="Calibri"/>
                <w:bCs/>
                <w:sz w:val="24"/>
                <w:szCs w:val="24"/>
              </w:rPr>
              <w:t>1 (1победитель)</w:t>
            </w:r>
          </w:p>
        </w:tc>
      </w:tr>
      <w:tr w:rsidR="009522C4" w:rsidRPr="00E012D3" w:rsidTr="007C331C">
        <w:tc>
          <w:tcPr>
            <w:tcW w:w="2864" w:type="dxa"/>
            <w:shd w:val="clear" w:color="auto" w:fill="FFF2CC" w:themeFill="accent4" w:themeFillTint="33"/>
          </w:tcPr>
          <w:p w:rsidR="009522C4" w:rsidRPr="0037479E" w:rsidRDefault="009522C4" w:rsidP="007C33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48%</w:t>
            </w:r>
          </w:p>
        </w:tc>
        <w:tc>
          <w:tcPr>
            <w:tcW w:w="2239" w:type="dxa"/>
            <w:shd w:val="clear" w:color="auto" w:fill="FFF2CC" w:themeFill="accent4" w:themeFillTint="33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56%</w:t>
            </w:r>
          </w:p>
        </w:tc>
        <w:tc>
          <w:tcPr>
            <w:tcW w:w="2149" w:type="dxa"/>
            <w:shd w:val="clear" w:color="auto" w:fill="FFF2CC" w:themeFill="accent4" w:themeFillTint="33"/>
          </w:tcPr>
          <w:p w:rsidR="009522C4" w:rsidRPr="0037479E" w:rsidRDefault="009522C4" w:rsidP="007C331C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479E">
              <w:rPr>
                <w:rFonts w:eastAsia="Calibri"/>
                <w:b/>
                <w:bCs/>
                <w:sz w:val="24"/>
                <w:szCs w:val="24"/>
              </w:rPr>
              <w:t>59%</w:t>
            </w:r>
          </w:p>
        </w:tc>
      </w:tr>
    </w:tbl>
    <w:p w:rsidR="0037479E" w:rsidRDefault="009522C4" w:rsidP="009522C4">
      <w:pPr>
        <w:autoSpaceDE w:val="0"/>
        <w:autoSpaceDN w:val="0"/>
        <w:adjustRightInd w:val="0"/>
        <w:jc w:val="both"/>
        <w:rPr>
          <w:rFonts w:eastAsia="Calibri"/>
          <w:bCs/>
          <w:color w:val="FF0000"/>
          <w:sz w:val="26"/>
          <w:szCs w:val="26"/>
        </w:rPr>
      </w:pPr>
      <w:r w:rsidRPr="00E012D3">
        <w:rPr>
          <w:rFonts w:eastAsia="Calibri"/>
          <w:bCs/>
          <w:color w:val="FF0000"/>
          <w:sz w:val="26"/>
          <w:szCs w:val="26"/>
        </w:rPr>
        <w:t xml:space="preserve">   </w:t>
      </w:r>
    </w:p>
    <w:p w:rsidR="0037479E" w:rsidRDefault="0037479E" w:rsidP="009522C4">
      <w:pPr>
        <w:autoSpaceDE w:val="0"/>
        <w:autoSpaceDN w:val="0"/>
        <w:adjustRightInd w:val="0"/>
        <w:jc w:val="both"/>
        <w:rPr>
          <w:rFonts w:eastAsia="Calibri"/>
          <w:bCs/>
          <w:color w:val="FF0000"/>
          <w:sz w:val="26"/>
          <w:szCs w:val="26"/>
        </w:rPr>
      </w:pPr>
    </w:p>
    <w:p w:rsidR="00EE76F5" w:rsidRDefault="00EE76F5" w:rsidP="009522C4">
      <w:pPr>
        <w:autoSpaceDE w:val="0"/>
        <w:autoSpaceDN w:val="0"/>
        <w:adjustRightInd w:val="0"/>
        <w:jc w:val="both"/>
        <w:rPr>
          <w:rFonts w:eastAsia="Calibri"/>
          <w:bCs/>
          <w:color w:val="FF0000"/>
          <w:sz w:val="26"/>
          <w:szCs w:val="26"/>
        </w:rPr>
      </w:pPr>
    </w:p>
    <w:p w:rsidR="009C2344" w:rsidRPr="00E43A3E" w:rsidRDefault="0037479E" w:rsidP="007647A8">
      <w:pPr>
        <w:autoSpaceDE w:val="0"/>
        <w:autoSpaceDN w:val="0"/>
        <w:adjustRightInd w:val="0"/>
        <w:ind w:left="-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lastRenderedPageBreak/>
        <w:t xml:space="preserve">       </w:t>
      </w:r>
      <w:r w:rsidR="00EE76F5">
        <w:rPr>
          <w:color w:val="000000"/>
          <w:sz w:val="26"/>
          <w:szCs w:val="26"/>
        </w:rPr>
        <w:t xml:space="preserve">            </w:t>
      </w:r>
      <w:r w:rsidR="009522C4" w:rsidRPr="00E43A3E">
        <w:rPr>
          <w:sz w:val="26"/>
          <w:szCs w:val="26"/>
        </w:rPr>
        <w:t xml:space="preserve">Педагоги постоянно повышают свой профессиональный уровень, эффективно участвуют в работе методических объединений, </w:t>
      </w:r>
      <w:r w:rsidR="00EE76F5" w:rsidRPr="00E43A3E">
        <w:rPr>
          <w:sz w:val="26"/>
          <w:szCs w:val="26"/>
        </w:rPr>
        <w:t>а также знакомят</w:t>
      </w:r>
      <w:r w:rsidRPr="00E43A3E">
        <w:rPr>
          <w:sz w:val="26"/>
          <w:szCs w:val="26"/>
        </w:rPr>
        <w:t xml:space="preserve"> </w:t>
      </w:r>
      <w:r w:rsidR="009522C4" w:rsidRPr="00E43A3E">
        <w:rPr>
          <w:sz w:val="26"/>
          <w:szCs w:val="26"/>
        </w:rPr>
        <w:t>с опытом работы своих коллег и</w:t>
      </w:r>
      <w:r w:rsidR="00EE76F5" w:rsidRPr="00E43A3E">
        <w:rPr>
          <w:sz w:val="26"/>
          <w:szCs w:val="26"/>
        </w:rPr>
        <w:t>з других дошкольных учреждений</w:t>
      </w:r>
      <w:r w:rsidR="009522C4" w:rsidRPr="00E43A3E">
        <w:rPr>
          <w:sz w:val="26"/>
          <w:szCs w:val="26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7647A8" w:rsidRDefault="007647A8" w:rsidP="00E43A3E">
      <w:pPr>
        <w:tabs>
          <w:tab w:val="left" w:pos="1986"/>
        </w:tabs>
        <w:jc w:val="center"/>
        <w:rPr>
          <w:b/>
          <w:sz w:val="26"/>
          <w:szCs w:val="26"/>
        </w:rPr>
      </w:pPr>
    </w:p>
    <w:p w:rsidR="007647A8" w:rsidRDefault="007647A8" w:rsidP="00E43A3E">
      <w:pPr>
        <w:tabs>
          <w:tab w:val="left" w:pos="1986"/>
        </w:tabs>
        <w:jc w:val="center"/>
        <w:rPr>
          <w:b/>
          <w:sz w:val="26"/>
          <w:szCs w:val="26"/>
        </w:rPr>
      </w:pPr>
    </w:p>
    <w:p w:rsidR="007647A8" w:rsidRDefault="007647A8" w:rsidP="00E43A3E">
      <w:pPr>
        <w:tabs>
          <w:tab w:val="left" w:pos="1986"/>
        </w:tabs>
        <w:jc w:val="center"/>
        <w:rPr>
          <w:b/>
          <w:sz w:val="26"/>
          <w:szCs w:val="26"/>
        </w:rPr>
      </w:pPr>
    </w:p>
    <w:p w:rsidR="007647A8" w:rsidRDefault="007647A8" w:rsidP="00E43A3E">
      <w:pPr>
        <w:tabs>
          <w:tab w:val="left" w:pos="1986"/>
        </w:tabs>
        <w:jc w:val="center"/>
        <w:rPr>
          <w:b/>
          <w:sz w:val="26"/>
          <w:szCs w:val="26"/>
        </w:rPr>
      </w:pPr>
    </w:p>
    <w:p w:rsidR="007647A8" w:rsidRDefault="007647A8" w:rsidP="00E43A3E">
      <w:pPr>
        <w:tabs>
          <w:tab w:val="left" w:pos="1986"/>
        </w:tabs>
        <w:jc w:val="center"/>
        <w:rPr>
          <w:b/>
          <w:sz w:val="26"/>
          <w:szCs w:val="26"/>
        </w:rPr>
      </w:pPr>
    </w:p>
    <w:p w:rsidR="00C15A6C" w:rsidRPr="00E43A3E" w:rsidRDefault="007647A8" w:rsidP="00E43A3E">
      <w:pPr>
        <w:tabs>
          <w:tab w:val="left" w:pos="1986"/>
        </w:tabs>
        <w:jc w:val="center"/>
        <w:rPr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="004D0E06" w:rsidRPr="00E43A3E">
        <w:rPr>
          <w:b/>
          <w:sz w:val="26"/>
          <w:szCs w:val="26"/>
        </w:rPr>
        <w:t xml:space="preserve">. Оценка  учебно – </w:t>
      </w:r>
      <w:r w:rsidR="004D0E06" w:rsidRPr="00E43A3E">
        <w:rPr>
          <w:b/>
          <w:bCs/>
          <w:iCs/>
          <w:sz w:val="26"/>
          <w:szCs w:val="26"/>
        </w:rPr>
        <w:t>методического обеспечения</w:t>
      </w:r>
    </w:p>
    <w:p w:rsidR="00C15A6C" w:rsidRPr="00C15A6C" w:rsidRDefault="00C15A6C" w:rsidP="00C15A6C">
      <w:pPr>
        <w:tabs>
          <w:tab w:val="left" w:pos="1986"/>
        </w:tabs>
        <w:ind w:left="-567"/>
        <w:jc w:val="both"/>
        <w:rPr>
          <w:sz w:val="26"/>
          <w:szCs w:val="26"/>
        </w:rPr>
      </w:pPr>
      <w:r w:rsidRPr="00C15A6C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</w:t>
      </w:r>
      <w:r w:rsidRPr="00C15A6C">
        <w:rPr>
          <w:sz w:val="26"/>
          <w:szCs w:val="26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C15A6C" w:rsidRDefault="00C15A6C" w:rsidP="00C15A6C">
      <w:pPr>
        <w:tabs>
          <w:tab w:val="left" w:pos="1986"/>
        </w:tabs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D0E06" w:rsidRPr="00C15A6C">
        <w:rPr>
          <w:sz w:val="26"/>
          <w:szCs w:val="26"/>
        </w:rPr>
        <w:t xml:space="preserve">Учебно-методическое обеспечение в Учреждение обеспечивается учебно-методическими комплексами, методическими средствами и пособиями, дидактическим материалом способствующими более эффективной реализации программно-методической, воспитательной деятельности педагогических работников. Учебные издания, используемые при реализации образовательной </w:t>
      </w:r>
      <w:r w:rsidR="006D36CF" w:rsidRPr="00C15A6C">
        <w:rPr>
          <w:sz w:val="26"/>
          <w:szCs w:val="26"/>
        </w:rPr>
        <w:t>программы</w:t>
      </w:r>
      <w:r w:rsidR="004D0E06" w:rsidRPr="00C15A6C">
        <w:rPr>
          <w:sz w:val="26"/>
          <w:szCs w:val="26"/>
        </w:rPr>
        <w:t>.</w:t>
      </w:r>
      <w:r w:rsidR="006D36CF" w:rsidRPr="00C15A6C">
        <w:rPr>
          <w:sz w:val="26"/>
          <w:szCs w:val="26"/>
        </w:rPr>
        <w:t xml:space="preserve"> </w:t>
      </w:r>
    </w:p>
    <w:p w:rsidR="006D36CF" w:rsidRPr="00C15A6C" w:rsidRDefault="00C15A6C" w:rsidP="00C15A6C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D36CF" w:rsidRPr="00C15A6C">
        <w:rPr>
          <w:sz w:val="26"/>
          <w:szCs w:val="26"/>
        </w:rPr>
        <w:t>Основным оснащением кабинета являются учебно-методическая и справочная литература, комплекты наглядных и систематизированных дидактических раздаточных материалов, аудио- и видеозаписи, диафильмы и диапозитивы, дидактические материалы.</w:t>
      </w:r>
    </w:p>
    <w:p w:rsidR="006D36CF" w:rsidRPr="00C15A6C" w:rsidRDefault="00C15A6C" w:rsidP="00C15A6C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6D36CF" w:rsidRPr="00C15A6C">
        <w:rPr>
          <w:sz w:val="26"/>
          <w:szCs w:val="26"/>
        </w:rPr>
        <w:t xml:space="preserve">Специальная методическая литература распределена по образовательным областям основной образовательной программы  ДОУ. </w:t>
      </w:r>
    </w:p>
    <w:p w:rsidR="006D36CF" w:rsidRPr="00C15A6C" w:rsidRDefault="00C15A6C" w:rsidP="00C15A6C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          </w:t>
      </w:r>
      <w:r w:rsidR="006D36CF" w:rsidRPr="00C15A6C">
        <w:rPr>
          <w:sz w:val="26"/>
          <w:szCs w:val="26"/>
          <w:shd w:val="clear" w:color="auto" w:fill="FFFFFF"/>
        </w:rPr>
        <w:t xml:space="preserve">Подписные издания занимают значительную часть в оснащении кабинета, благодаря чему педагоги своевременно получают информацию. </w:t>
      </w:r>
    </w:p>
    <w:p w:rsidR="006D36CF" w:rsidRPr="00C15A6C" w:rsidRDefault="00C15A6C" w:rsidP="00C15A6C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C15A6C">
        <w:rPr>
          <w:sz w:val="26"/>
          <w:szCs w:val="26"/>
        </w:rPr>
        <w:t xml:space="preserve">Учебно – </w:t>
      </w:r>
      <w:r w:rsidRPr="00C15A6C">
        <w:rPr>
          <w:bCs/>
          <w:iCs/>
          <w:sz w:val="26"/>
          <w:szCs w:val="26"/>
        </w:rPr>
        <w:t>методического сопровождение</w:t>
      </w:r>
      <w:r w:rsidRPr="00C15A6C">
        <w:rPr>
          <w:b/>
          <w:bCs/>
          <w:iCs/>
          <w:sz w:val="26"/>
          <w:szCs w:val="26"/>
        </w:rPr>
        <w:t xml:space="preserve"> </w:t>
      </w:r>
      <w:r w:rsidR="00FC0F6B" w:rsidRPr="00C15A6C">
        <w:rPr>
          <w:sz w:val="26"/>
          <w:szCs w:val="26"/>
        </w:rPr>
        <w:t xml:space="preserve">методического кабинета </w:t>
      </w:r>
      <w:r w:rsidR="006D36CF" w:rsidRPr="00C15A6C">
        <w:rPr>
          <w:sz w:val="26"/>
          <w:szCs w:val="26"/>
        </w:rPr>
        <w:t xml:space="preserve">ДОУ </w:t>
      </w:r>
      <w:r w:rsidR="00FC0F6B" w:rsidRPr="00C15A6C">
        <w:rPr>
          <w:sz w:val="26"/>
          <w:szCs w:val="26"/>
        </w:rPr>
        <w:t>обеспечивается:</w:t>
      </w:r>
      <w:r w:rsidR="006D36CF" w:rsidRPr="00C15A6C">
        <w:rPr>
          <w:sz w:val="26"/>
          <w:szCs w:val="26"/>
        </w:rPr>
        <w:t xml:space="preserve"> ноутбуком</w:t>
      </w:r>
      <w:r w:rsidR="00FC0F6B" w:rsidRPr="00C15A6C">
        <w:rPr>
          <w:sz w:val="26"/>
          <w:szCs w:val="26"/>
        </w:rPr>
        <w:t xml:space="preserve"> (</w:t>
      </w:r>
      <w:r w:rsidR="007647A8">
        <w:rPr>
          <w:sz w:val="26"/>
          <w:szCs w:val="26"/>
        </w:rPr>
        <w:t>2</w:t>
      </w:r>
      <w:r w:rsidRPr="00C15A6C">
        <w:rPr>
          <w:sz w:val="26"/>
          <w:szCs w:val="26"/>
        </w:rPr>
        <w:t xml:space="preserve"> </w:t>
      </w:r>
      <w:r w:rsidR="00FC0F6B" w:rsidRPr="00C15A6C">
        <w:rPr>
          <w:sz w:val="26"/>
          <w:szCs w:val="26"/>
        </w:rPr>
        <w:t>шт.), моноблоком (1 шт.),</w:t>
      </w:r>
      <w:r w:rsidRPr="00C15A6C">
        <w:rPr>
          <w:sz w:val="26"/>
          <w:szCs w:val="26"/>
        </w:rPr>
        <w:t xml:space="preserve"> мультимедийной установкой</w:t>
      </w:r>
      <w:r w:rsidR="00FC0F6B" w:rsidRPr="00C15A6C">
        <w:rPr>
          <w:sz w:val="26"/>
          <w:szCs w:val="26"/>
        </w:rPr>
        <w:t xml:space="preserve"> </w:t>
      </w:r>
      <w:r w:rsidRPr="00C15A6C">
        <w:rPr>
          <w:sz w:val="26"/>
          <w:szCs w:val="26"/>
        </w:rPr>
        <w:t xml:space="preserve"> (СМАРТ доска, проектор). П</w:t>
      </w:r>
      <w:r w:rsidR="006D36CF" w:rsidRPr="00C15A6C">
        <w:rPr>
          <w:sz w:val="26"/>
          <w:szCs w:val="26"/>
        </w:rPr>
        <w:t xml:space="preserve">рограммное обеспечение – позволяет работать с текстовыми редакторами, интернетресурсами, фото- видеоматериалами, графическими редакторами. </w:t>
      </w:r>
    </w:p>
    <w:p w:rsidR="00FC0F6B" w:rsidRPr="00C15A6C" w:rsidRDefault="00FC0F6B" w:rsidP="00C15A6C">
      <w:pPr>
        <w:ind w:left="-567"/>
        <w:jc w:val="both"/>
        <w:rPr>
          <w:bCs/>
          <w:sz w:val="26"/>
          <w:szCs w:val="26"/>
        </w:rPr>
      </w:pPr>
      <w:r w:rsidRPr="00C15A6C">
        <w:rPr>
          <w:bCs/>
          <w:sz w:val="26"/>
          <w:szCs w:val="26"/>
        </w:rPr>
        <w:t>Созданные условия для информационно - методического обеспечения   образовательного процесса позволяют управлять образовательным процессом, активно использовать интерактивные и образовательные ресурсы, проводить мониторинг и фиксировать ход  образовательного процесса, результаты освоения ООП ДО.</w:t>
      </w:r>
    </w:p>
    <w:p w:rsidR="00FC0F6B" w:rsidRPr="00C15A6C" w:rsidRDefault="00FC0F6B" w:rsidP="00C15A6C">
      <w:pPr>
        <w:ind w:left="-567"/>
        <w:jc w:val="both"/>
        <w:rPr>
          <w:i/>
          <w:sz w:val="26"/>
          <w:szCs w:val="26"/>
        </w:rPr>
      </w:pPr>
      <w:r w:rsidRPr="00C15A6C">
        <w:rPr>
          <w:sz w:val="26"/>
          <w:szCs w:val="26"/>
        </w:rPr>
        <w:t xml:space="preserve">        Таким образом, учебно-методическое обеспечение соответствует современным требованиям реализуемой образовательной программы, обеспечивает образовательную деятельность, присмотр</w:t>
      </w:r>
      <w:r w:rsidR="00C15A6C" w:rsidRPr="00C15A6C">
        <w:rPr>
          <w:sz w:val="26"/>
          <w:szCs w:val="26"/>
        </w:rPr>
        <w:t xml:space="preserve"> и уход.  В Учреждении созданы</w:t>
      </w:r>
      <w:r w:rsidRPr="00C15A6C">
        <w:rPr>
          <w:sz w:val="26"/>
          <w:szCs w:val="26"/>
        </w:rPr>
        <w:t xml:space="preserve"> условия</w:t>
      </w:r>
      <w:r w:rsidR="00C15A6C" w:rsidRPr="00C15A6C">
        <w:rPr>
          <w:sz w:val="26"/>
          <w:szCs w:val="26"/>
        </w:rPr>
        <w:t>,</w:t>
      </w:r>
      <w:r w:rsidRPr="00C15A6C">
        <w:rPr>
          <w:sz w:val="26"/>
          <w:szCs w:val="26"/>
        </w:rPr>
        <w:t xml:space="preserve"> обеспечивающие повышение мотивации   педагогических работников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 </w:t>
      </w:r>
      <w:r w:rsidR="00C15A6C" w:rsidRPr="00C15A6C">
        <w:rPr>
          <w:sz w:val="26"/>
          <w:szCs w:val="26"/>
        </w:rPr>
        <w:t xml:space="preserve">Однако, необходимо </w:t>
      </w:r>
      <w:r w:rsidRPr="00C15A6C">
        <w:rPr>
          <w:sz w:val="26"/>
          <w:szCs w:val="26"/>
        </w:rPr>
        <w:t>продолжить работу по оснащению МАДОУ методической и учебной литературой, соответствующей требованиям ФГОС ДО.</w:t>
      </w:r>
    </w:p>
    <w:p w:rsidR="00A65380" w:rsidRDefault="00A65380" w:rsidP="00221CD7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sz w:val="26"/>
          <w:szCs w:val="26"/>
        </w:rPr>
      </w:pPr>
    </w:p>
    <w:p w:rsidR="00221CD7" w:rsidRPr="00CE0928" w:rsidRDefault="007647A8" w:rsidP="00A6538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</w:t>
      </w:r>
      <w:r w:rsidR="00221CD7" w:rsidRPr="00CE0928">
        <w:rPr>
          <w:b/>
          <w:sz w:val="26"/>
          <w:szCs w:val="26"/>
        </w:rPr>
        <w:t>. Оценка библиотечно – информационного обеспечения</w:t>
      </w:r>
    </w:p>
    <w:p w:rsidR="00221CD7" w:rsidRPr="00CE0928" w:rsidRDefault="00221CD7" w:rsidP="00A65380">
      <w:pPr>
        <w:pStyle w:val="a5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  <w:sz w:val="26"/>
          <w:szCs w:val="26"/>
        </w:rPr>
      </w:pPr>
      <w:r w:rsidRPr="00CE0928">
        <w:rPr>
          <w:sz w:val="26"/>
          <w:szCs w:val="26"/>
        </w:rPr>
        <w:t xml:space="preserve">        В ДОУ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</w:t>
      </w:r>
      <w:r w:rsidRPr="00CE0928">
        <w:rPr>
          <w:sz w:val="26"/>
          <w:szCs w:val="26"/>
        </w:rPr>
        <w:lastRenderedPageBreak/>
        <w:t xml:space="preserve">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ДО. </w:t>
      </w:r>
    </w:p>
    <w:p w:rsidR="00221CD7" w:rsidRDefault="00221CD7" w:rsidP="00221CD7">
      <w:pPr>
        <w:ind w:left="-567"/>
        <w:jc w:val="both"/>
        <w:rPr>
          <w:sz w:val="26"/>
          <w:szCs w:val="26"/>
        </w:rPr>
      </w:pPr>
      <w:r w:rsidRPr="009F2F5F">
        <w:rPr>
          <w:sz w:val="26"/>
          <w:szCs w:val="26"/>
        </w:rPr>
        <w:t xml:space="preserve">        </w:t>
      </w:r>
      <w:r w:rsidRPr="00AA1D08">
        <w:rPr>
          <w:bCs/>
          <w:sz w:val="26"/>
          <w:szCs w:val="26"/>
        </w:rPr>
        <w:t>В Учреждении созданы все условия для информационного обеспечения образовательного процесса (оборудованы установками</w:t>
      </w:r>
      <w:r>
        <w:rPr>
          <w:bCs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AA1D08">
        <w:rPr>
          <w:sz w:val="26"/>
          <w:szCs w:val="26"/>
        </w:rPr>
        <w:t>групп</w:t>
      </w:r>
      <w:r>
        <w:rPr>
          <w:sz w:val="26"/>
          <w:szCs w:val="26"/>
        </w:rPr>
        <w:t>ы, музыкальный</w:t>
      </w:r>
      <w:r w:rsidRPr="00AA1D08">
        <w:rPr>
          <w:sz w:val="26"/>
          <w:szCs w:val="26"/>
        </w:rPr>
        <w:t xml:space="preserve"> зал, кабинет педагога – психолога, информационно -  методический кабинет)</w:t>
      </w:r>
      <w:r w:rsidRPr="00AA1D08">
        <w:rPr>
          <w:bCs/>
          <w:sz w:val="26"/>
          <w:szCs w:val="26"/>
        </w:rPr>
        <w:t>, что позволяет педагогам активно использовать в образовательном процессе технические средства обучения: мультимедийные установки, ноутбуки, смарт - доски, интерактив</w:t>
      </w:r>
      <w:r>
        <w:rPr>
          <w:bCs/>
          <w:sz w:val="26"/>
          <w:szCs w:val="26"/>
        </w:rPr>
        <w:t xml:space="preserve">ные и образовательные ресурсы. </w:t>
      </w:r>
      <w:r w:rsidRPr="00AA1D08">
        <w:rPr>
          <w:sz w:val="26"/>
          <w:szCs w:val="26"/>
        </w:rPr>
        <w:t>Педагоги  ДОУ активно используют мультимедийную технику и электронные образовательные ресурсы по всем направлениям образовательной и воспитательной деятельности.</w:t>
      </w:r>
    </w:p>
    <w:p w:rsidR="00221CD7" w:rsidRPr="00AA1D08" w:rsidRDefault="00221CD7" w:rsidP="00221CD7">
      <w:pPr>
        <w:ind w:left="-567"/>
        <w:jc w:val="both"/>
        <w:rPr>
          <w:bCs/>
          <w:sz w:val="26"/>
          <w:szCs w:val="26"/>
        </w:rPr>
      </w:pPr>
      <w:r w:rsidRPr="00AA1D08">
        <w:rPr>
          <w:bCs/>
          <w:sz w:val="26"/>
          <w:szCs w:val="26"/>
        </w:rPr>
        <w:t>Для обмена информацией используется Интернет.</w:t>
      </w:r>
      <w:r>
        <w:rPr>
          <w:bCs/>
          <w:sz w:val="26"/>
          <w:szCs w:val="26"/>
        </w:rPr>
        <w:t xml:space="preserve"> На сайте ДОУ в сети И</w:t>
      </w:r>
      <w:r w:rsidRPr="00AA1D08">
        <w:rPr>
          <w:bCs/>
          <w:sz w:val="26"/>
          <w:szCs w:val="26"/>
        </w:rPr>
        <w:t>нтернет размещены ссылки на:</w:t>
      </w:r>
    </w:p>
    <w:p w:rsidR="00221CD7" w:rsidRDefault="00221CD7" w:rsidP="00221CD7">
      <w:pPr>
        <w:ind w:left="-567"/>
        <w:rPr>
          <w:bCs/>
          <w:sz w:val="26"/>
          <w:szCs w:val="26"/>
        </w:rPr>
      </w:pPr>
      <w:r w:rsidRPr="00AA1D08">
        <w:rPr>
          <w:bCs/>
          <w:sz w:val="26"/>
          <w:szCs w:val="26"/>
        </w:rPr>
        <w:t>-официальные ресурсы системы образования Российской Федераци</w:t>
      </w:r>
      <w:r>
        <w:rPr>
          <w:bCs/>
          <w:sz w:val="26"/>
          <w:szCs w:val="26"/>
        </w:rPr>
        <w:t>и</w:t>
      </w:r>
      <w:r w:rsidRPr="00AA1D08">
        <w:rPr>
          <w:bCs/>
          <w:sz w:val="26"/>
          <w:szCs w:val="26"/>
        </w:rPr>
        <w:t>;</w:t>
      </w:r>
    </w:p>
    <w:p w:rsidR="00221CD7" w:rsidRDefault="00221CD7" w:rsidP="00221CD7">
      <w:pPr>
        <w:ind w:left="-567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 w:rsidRPr="00AA1D08">
        <w:rPr>
          <w:bCs/>
          <w:sz w:val="26"/>
          <w:szCs w:val="26"/>
        </w:rPr>
        <w:t>электронные образовательные ресурсы для родителей и обучающихся (воспитанников);</w:t>
      </w:r>
    </w:p>
    <w:p w:rsidR="00221CD7" w:rsidRPr="00221CD7" w:rsidRDefault="00221CD7" w:rsidP="00221CD7">
      <w:pPr>
        <w:ind w:left="-567"/>
        <w:rPr>
          <w:b/>
          <w:bCs/>
          <w:sz w:val="26"/>
          <w:szCs w:val="26"/>
        </w:rPr>
      </w:pPr>
      <w:r w:rsidRPr="00221CD7">
        <w:rPr>
          <w:b/>
          <w:bCs/>
          <w:sz w:val="26"/>
          <w:szCs w:val="26"/>
        </w:rPr>
        <w:t>-</w:t>
      </w:r>
      <w:r w:rsidRPr="00221CD7">
        <w:rPr>
          <w:rStyle w:val="a6"/>
          <w:b w:val="0"/>
          <w:sz w:val="26"/>
          <w:szCs w:val="26"/>
          <w:shd w:val="clear" w:color="auto" w:fill="FFFFFF"/>
        </w:rPr>
        <w:t xml:space="preserve"> электронные образовательные ресурсы для педагогов.</w:t>
      </w:r>
    </w:p>
    <w:p w:rsidR="00221CD7" w:rsidRPr="00CE0928" w:rsidRDefault="00221CD7" w:rsidP="00221CD7">
      <w:pPr>
        <w:ind w:left="-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</w:t>
      </w:r>
      <w:r w:rsidRPr="00AA1D08">
        <w:rPr>
          <w:sz w:val="26"/>
          <w:szCs w:val="26"/>
        </w:rPr>
        <w:t>В своей профессио</w:t>
      </w:r>
      <w:r>
        <w:rPr>
          <w:sz w:val="26"/>
          <w:szCs w:val="26"/>
        </w:rPr>
        <w:t>нальной деятельности педагоги  использую</w:t>
      </w:r>
      <w:r w:rsidRPr="00AA1D08">
        <w:rPr>
          <w:sz w:val="26"/>
          <w:szCs w:val="26"/>
        </w:rPr>
        <w:t>т офисные программы, электронные издания образовательного направления. Освоение офисных программ открывает возможность подготовки дидактических материалов, презентаций, портфолио, буклетов для родителей, ведения баз данных, автоматизации работы по анализу педагогической деятельности.</w:t>
      </w:r>
      <w:r>
        <w:rPr>
          <w:bCs/>
          <w:sz w:val="26"/>
          <w:szCs w:val="26"/>
        </w:rPr>
        <w:t xml:space="preserve"> </w:t>
      </w:r>
      <w:r w:rsidRPr="00AA1D08">
        <w:rPr>
          <w:sz w:val="26"/>
          <w:szCs w:val="26"/>
        </w:rPr>
        <w:t>Для повышения качества педагогического процесса  используются такие электронные образовательные ресурсы, как презентационные материалы, обу</w:t>
      </w:r>
      <w:r>
        <w:rPr>
          <w:sz w:val="26"/>
          <w:szCs w:val="26"/>
        </w:rPr>
        <w:t>ч</w:t>
      </w:r>
      <w:r w:rsidR="007647A8">
        <w:rPr>
          <w:sz w:val="26"/>
          <w:szCs w:val="26"/>
        </w:rPr>
        <w:t>ающие  и развивающие программы</w:t>
      </w:r>
      <w:r w:rsidRPr="00AA1D08">
        <w:rPr>
          <w:bCs/>
          <w:sz w:val="26"/>
          <w:szCs w:val="26"/>
        </w:rPr>
        <w:t>.</w:t>
      </w:r>
    </w:p>
    <w:p w:rsidR="00221CD7" w:rsidRDefault="00221CD7" w:rsidP="00221CD7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AA1D08">
        <w:rPr>
          <w:sz w:val="26"/>
          <w:szCs w:val="26"/>
        </w:rPr>
        <w:t xml:space="preserve">Педагоги ДОУ </w:t>
      </w:r>
      <w:r>
        <w:rPr>
          <w:sz w:val="26"/>
          <w:szCs w:val="26"/>
        </w:rPr>
        <w:t xml:space="preserve">также </w:t>
      </w:r>
      <w:r w:rsidRPr="00AA1D08">
        <w:rPr>
          <w:sz w:val="26"/>
          <w:szCs w:val="26"/>
        </w:rPr>
        <w:t xml:space="preserve">участвуют в разработке электронных образовательных ресурсов: мультимедийных презентаций, </w:t>
      </w:r>
      <w:r w:rsidRPr="00AA1D08">
        <w:rPr>
          <w:bCs/>
          <w:sz w:val="26"/>
          <w:szCs w:val="26"/>
        </w:rPr>
        <w:t>компьютерных игр, заданий, упр</w:t>
      </w:r>
      <w:r>
        <w:rPr>
          <w:bCs/>
          <w:sz w:val="26"/>
          <w:szCs w:val="26"/>
        </w:rPr>
        <w:t>а</w:t>
      </w:r>
      <w:r w:rsidRPr="00AA1D08">
        <w:rPr>
          <w:bCs/>
          <w:sz w:val="26"/>
          <w:szCs w:val="26"/>
        </w:rPr>
        <w:t>жнений  с использованием СМАРТ доски</w:t>
      </w:r>
      <w:r w:rsidRPr="00AA1D08">
        <w:rPr>
          <w:sz w:val="26"/>
          <w:szCs w:val="26"/>
        </w:rPr>
        <w:t>) для занятий с детьми разных возрастов. В ДОУ   создана   медиатека электронных образовательных ресурсов, включающая развивающие компьютерные игры, презентации, обучающие фильмы, мультфильмы, звуковые файлы (музыка и аудиокниги).</w:t>
      </w:r>
    </w:p>
    <w:p w:rsidR="006D36CF" w:rsidRPr="00221CD7" w:rsidRDefault="00221CD7" w:rsidP="00221CD7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7310FA">
        <w:rPr>
          <w:sz w:val="26"/>
          <w:szCs w:val="26"/>
        </w:rPr>
        <w:t>Таким образом, информационное обеспечение в  Учреждении  соответствует современным требованиям</w:t>
      </w:r>
      <w:r>
        <w:rPr>
          <w:sz w:val="26"/>
          <w:szCs w:val="26"/>
        </w:rPr>
        <w:t xml:space="preserve"> ФГОС ДО, реализуемой ООП ДО. </w:t>
      </w:r>
    </w:p>
    <w:p w:rsidR="00A65380" w:rsidRPr="00A65380" w:rsidRDefault="00A65380" w:rsidP="006127DC">
      <w:pPr>
        <w:rPr>
          <w:b/>
          <w:sz w:val="26"/>
          <w:szCs w:val="26"/>
        </w:rPr>
      </w:pPr>
    </w:p>
    <w:p w:rsidR="009E5FC3" w:rsidRPr="009E5FC3" w:rsidRDefault="009E5FC3" w:rsidP="009E5FC3">
      <w:pPr>
        <w:ind w:left="-567"/>
        <w:jc w:val="center"/>
        <w:rPr>
          <w:b/>
          <w:sz w:val="26"/>
          <w:szCs w:val="26"/>
        </w:rPr>
      </w:pPr>
      <w:r w:rsidRPr="009E5FC3">
        <w:rPr>
          <w:b/>
          <w:sz w:val="26"/>
          <w:szCs w:val="26"/>
          <w:lang w:val="en-US"/>
        </w:rPr>
        <w:t>VIII</w:t>
      </w:r>
      <w:r w:rsidRPr="009E5FC3">
        <w:rPr>
          <w:b/>
          <w:sz w:val="26"/>
          <w:szCs w:val="26"/>
        </w:rPr>
        <w:t xml:space="preserve">. Оценка материально-технической базы </w:t>
      </w:r>
    </w:p>
    <w:p w:rsidR="009E5FC3" w:rsidRDefault="009E5FC3" w:rsidP="009E5FC3">
      <w:pPr>
        <w:ind w:left="-567"/>
        <w:jc w:val="both"/>
        <w:rPr>
          <w:sz w:val="26"/>
          <w:szCs w:val="26"/>
        </w:rPr>
      </w:pPr>
      <w:r w:rsidRPr="007310FA">
        <w:rPr>
          <w:sz w:val="26"/>
          <w:szCs w:val="26"/>
        </w:rPr>
        <w:t xml:space="preserve">      В  Учреждении    создана материально-техническая база, отвечающая   требованиям безопасности и комфортности, установленными действующими санитарно-эпидемиологическими правилами и нормативами и </w:t>
      </w:r>
      <w:r>
        <w:rPr>
          <w:sz w:val="26"/>
          <w:szCs w:val="26"/>
        </w:rPr>
        <w:t>правилами пожарной безопасности.</w:t>
      </w:r>
    </w:p>
    <w:p w:rsidR="009E5FC3" w:rsidRDefault="009E5FC3" w:rsidP="009E5FC3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 Учреждении  имеются:</w:t>
      </w:r>
    </w:p>
    <w:p w:rsidR="009E5FC3" w:rsidRDefault="009E5FC3" w:rsidP="009E5FC3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E5FC3">
        <w:rPr>
          <w:bCs/>
          <w:sz w:val="26"/>
          <w:szCs w:val="26"/>
        </w:rPr>
        <w:t xml:space="preserve">административные помещения: </w:t>
      </w:r>
      <w:r w:rsidR="007647A8">
        <w:rPr>
          <w:sz w:val="26"/>
          <w:szCs w:val="26"/>
        </w:rPr>
        <w:t>кабинет заведующего</w:t>
      </w:r>
      <w:r w:rsidRPr="009E5FC3">
        <w:rPr>
          <w:sz w:val="26"/>
          <w:szCs w:val="26"/>
        </w:rPr>
        <w:t xml:space="preserve">, информационно-методический кабинет, кабинет </w:t>
      </w:r>
      <w:r>
        <w:rPr>
          <w:sz w:val="26"/>
          <w:szCs w:val="26"/>
        </w:rPr>
        <w:t xml:space="preserve"> заведующего хозяйством;</w:t>
      </w:r>
    </w:p>
    <w:p w:rsidR="009E5FC3" w:rsidRPr="009E5FC3" w:rsidRDefault="009E5FC3" w:rsidP="009E5FC3">
      <w:pPr>
        <w:ind w:left="-567"/>
        <w:jc w:val="both"/>
        <w:rPr>
          <w:sz w:val="26"/>
          <w:szCs w:val="26"/>
        </w:rPr>
      </w:pPr>
      <w:r w:rsidRPr="009E5FC3">
        <w:rPr>
          <w:sz w:val="26"/>
          <w:szCs w:val="26"/>
        </w:rPr>
        <w:t>-</w:t>
      </w:r>
      <w:r>
        <w:rPr>
          <w:bCs/>
          <w:sz w:val="26"/>
          <w:szCs w:val="26"/>
        </w:rPr>
        <w:t>вспомогательные помещения.</w:t>
      </w:r>
      <w:r w:rsidR="007647A8">
        <w:rPr>
          <w:bCs/>
          <w:sz w:val="26"/>
          <w:szCs w:val="26"/>
        </w:rPr>
        <w:t>,</w:t>
      </w:r>
    </w:p>
    <w:p w:rsidR="009E5FC3" w:rsidRDefault="009E5FC3" w:rsidP="009E5FC3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</w:t>
      </w:r>
      <w:r w:rsidRPr="007310FA">
        <w:rPr>
          <w:sz w:val="26"/>
          <w:szCs w:val="26"/>
        </w:rPr>
        <w:t xml:space="preserve">ля организации  образовательной  деятельности </w:t>
      </w:r>
      <w:r>
        <w:rPr>
          <w:sz w:val="26"/>
          <w:szCs w:val="26"/>
        </w:rPr>
        <w:t xml:space="preserve"> имеются</w:t>
      </w:r>
      <w:r w:rsidRPr="007310FA">
        <w:rPr>
          <w:sz w:val="26"/>
          <w:szCs w:val="26"/>
        </w:rPr>
        <w:t xml:space="preserve"> у</w:t>
      </w:r>
      <w:r w:rsidRPr="007310FA">
        <w:rPr>
          <w:bCs/>
          <w:sz w:val="26"/>
          <w:szCs w:val="26"/>
        </w:rPr>
        <w:t>чебные помещения (</w:t>
      </w:r>
      <w:r w:rsidR="007647A8">
        <w:rPr>
          <w:sz w:val="26"/>
          <w:szCs w:val="26"/>
        </w:rPr>
        <w:t xml:space="preserve">групповые, музыкальный зал, </w:t>
      </w:r>
      <w:r w:rsidRPr="007310FA">
        <w:rPr>
          <w:sz w:val="26"/>
          <w:szCs w:val="26"/>
        </w:rPr>
        <w:t xml:space="preserve"> кабинеты специалистов</w:t>
      </w:r>
      <w:r>
        <w:rPr>
          <w:sz w:val="26"/>
          <w:szCs w:val="26"/>
        </w:rPr>
        <w:t>:</w:t>
      </w:r>
      <w:r w:rsidRPr="009E5FC3">
        <w:rPr>
          <w:sz w:val="22"/>
          <w:szCs w:val="22"/>
        </w:rPr>
        <w:t xml:space="preserve"> </w:t>
      </w:r>
      <w:r w:rsidRPr="009E5FC3">
        <w:rPr>
          <w:sz w:val="26"/>
          <w:szCs w:val="26"/>
        </w:rPr>
        <w:t>учителя-логопеда, педагога-психолога</w:t>
      </w:r>
      <w:r>
        <w:rPr>
          <w:sz w:val="26"/>
          <w:szCs w:val="26"/>
        </w:rPr>
        <w:t>).</w:t>
      </w:r>
    </w:p>
    <w:p w:rsidR="00221CD7" w:rsidRDefault="009E5FC3" w:rsidP="00221CD7">
      <w:pPr>
        <w:shd w:val="clear" w:color="auto" w:fill="FFFFFF"/>
        <w:ind w:left="-567"/>
        <w:jc w:val="both"/>
        <w:rPr>
          <w:sz w:val="26"/>
          <w:szCs w:val="26"/>
        </w:rPr>
      </w:pPr>
      <w:r w:rsidRPr="00221CD7">
        <w:rPr>
          <w:sz w:val="26"/>
          <w:szCs w:val="26"/>
        </w:rPr>
        <w:t xml:space="preserve">        Д</w:t>
      </w:r>
      <w:r w:rsidRPr="00221CD7">
        <w:rPr>
          <w:spacing w:val="-2"/>
          <w:sz w:val="26"/>
          <w:szCs w:val="26"/>
        </w:rPr>
        <w:t>ля обеспечения образовательной деятельности  помещениями для медицинского обслуживания и питания</w:t>
      </w:r>
      <w:r w:rsidRPr="00221CD7">
        <w:rPr>
          <w:sz w:val="26"/>
          <w:szCs w:val="26"/>
        </w:rPr>
        <w:t xml:space="preserve">  имеются помещения для  медицинского обслуживания  </w:t>
      </w:r>
      <w:r w:rsidRPr="00221CD7">
        <w:rPr>
          <w:sz w:val="26"/>
          <w:szCs w:val="26"/>
        </w:rPr>
        <w:lastRenderedPageBreak/>
        <w:t>воспитанников и работников (медицинский кабинет,  проце</w:t>
      </w:r>
      <w:r w:rsidR="00221CD7" w:rsidRPr="00221CD7">
        <w:rPr>
          <w:sz w:val="26"/>
          <w:szCs w:val="26"/>
        </w:rPr>
        <w:t xml:space="preserve">дурный кабинет, изолятор), помещения для  организации питания </w:t>
      </w:r>
      <w:r w:rsidR="00221CD7" w:rsidRPr="00221CD7">
        <w:rPr>
          <w:spacing w:val="-3"/>
          <w:sz w:val="26"/>
          <w:szCs w:val="26"/>
        </w:rPr>
        <w:t xml:space="preserve">воспитанников и </w:t>
      </w:r>
      <w:r w:rsidR="00221CD7" w:rsidRPr="00221CD7">
        <w:rPr>
          <w:sz w:val="26"/>
          <w:szCs w:val="26"/>
        </w:rPr>
        <w:t>работников (пищеблок).</w:t>
      </w:r>
    </w:p>
    <w:p w:rsidR="009E5FC3" w:rsidRPr="009E5FC3" w:rsidRDefault="00221CD7" w:rsidP="00221CD7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E5FC3" w:rsidRPr="007310FA">
        <w:rPr>
          <w:sz w:val="26"/>
          <w:szCs w:val="26"/>
        </w:rPr>
        <w:t>Для обеспечения образовательного процесса Учреждение в полном объеме оборудовано</w:t>
      </w:r>
      <w:r w:rsidR="009E5FC3" w:rsidRPr="007310FA">
        <w:rPr>
          <w:color w:val="000000"/>
          <w:sz w:val="26"/>
          <w:szCs w:val="26"/>
        </w:rPr>
        <w:t xml:space="preserve"> техническими средствами обучения, в группах и кабинетах специалистов  имеется интерактивное оборудо</w:t>
      </w:r>
      <w:r w:rsidR="009E5FC3">
        <w:rPr>
          <w:color w:val="000000"/>
          <w:sz w:val="26"/>
          <w:szCs w:val="26"/>
        </w:rPr>
        <w:t>вание.</w:t>
      </w:r>
      <w:r w:rsidRPr="00221CD7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7310FA">
        <w:rPr>
          <w:sz w:val="26"/>
          <w:szCs w:val="26"/>
        </w:rPr>
        <w:t xml:space="preserve"> Учреждении  выполняются требования к развивающей предметно-пространственной среде: с</w:t>
      </w:r>
      <w:r w:rsidRPr="007310FA">
        <w:rPr>
          <w:iCs/>
          <w:color w:val="000000"/>
          <w:sz w:val="26"/>
          <w:szCs w:val="26"/>
        </w:rPr>
        <w:t>одержательность, насыщенность, </w:t>
      </w:r>
      <w:r w:rsidRPr="007310FA">
        <w:rPr>
          <w:color w:val="000000"/>
          <w:sz w:val="26"/>
          <w:szCs w:val="26"/>
        </w:rPr>
        <w:t xml:space="preserve"> </w:t>
      </w:r>
      <w:r w:rsidRPr="007310FA">
        <w:rPr>
          <w:iCs/>
          <w:color w:val="000000"/>
          <w:sz w:val="26"/>
          <w:szCs w:val="26"/>
        </w:rPr>
        <w:t>трансформируемость</w:t>
      </w:r>
      <w:r w:rsidRPr="007310FA">
        <w:rPr>
          <w:color w:val="000000"/>
          <w:sz w:val="26"/>
          <w:szCs w:val="26"/>
        </w:rPr>
        <w:t xml:space="preserve">, </w:t>
      </w:r>
      <w:r w:rsidRPr="007310FA">
        <w:rPr>
          <w:iCs/>
          <w:color w:val="000000"/>
          <w:sz w:val="26"/>
          <w:szCs w:val="26"/>
        </w:rPr>
        <w:t xml:space="preserve">полифункциональность, </w:t>
      </w:r>
      <w:r w:rsidRPr="007310FA">
        <w:rPr>
          <w:color w:val="000000"/>
          <w:sz w:val="26"/>
          <w:szCs w:val="26"/>
        </w:rPr>
        <w:t>д</w:t>
      </w:r>
      <w:r w:rsidRPr="007310FA">
        <w:rPr>
          <w:iCs/>
          <w:color w:val="000000"/>
          <w:sz w:val="26"/>
          <w:szCs w:val="26"/>
        </w:rPr>
        <w:t xml:space="preserve">оступность и </w:t>
      </w:r>
      <w:r w:rsidRPr="007310FA">
        <w:rPr>
          <w:color w:val="000000"/>
          <w:sz w:val="26"/>
          <w:szCs w:val="26"/>
        </w:rPr>
        <w:t xml:space="preserve"> </w:t>
      </w:r>
      <w:r w:rsidRPr="007310FA">
        <w:rPr>
          <w:iCs/>
          <w:color w:val="000000"/>
          <w:sz w:val="26"/>
          <w:szCs w:val="26"/>
        </w:rPr>
        <w:t>безопасно</w:t>
      </w:r>
      <w:r w:rsidRPr="007310FA">
        <w:rPr>
          <w:color w:val="000000"/>
          <w:sz w:val="26"/>
          <w:szCs w:val="26"/>
        </w:rPr>
        <w:t>сть.</w:t>
      </w:r>
      <w:r w:rsidRPr="007310FA">
        <w:rPr>
          <w:sz w:val="26"/>
          <w:szCs w:val="26"/>
        </w:rPr>
        <w:t xml:space="preserve"> В групповых помещениях оборудованы зоны для организации раз</w:t>
      </w:r>
      <w:r>
        <w:rPr>
          <w:sz w:val="26"/>
          <w:szCs w:val="26"/>
        </w:rPr>
        <w:t>нообразной детской деятельности.</w:t>
      </w:r>
    </w:p>
    <w:p w:rsidR="00221CD7" w:rsidRDefault="009E5FC3" w:rsidP="00221CD7">
      <w:pPr>
        <w:ind w:left="-567"/>
        <w:jc w:val="both"/>
        <w:rPr>
          <w:sz w:val="26"/>
          <w:szCs w:val="26"/>
        </w:rPr>
      </w:pPr>
      <w:r w:rsidRPr="007310FA">
        <w:rPr>
          <w:sz w:val="26"/>
          <w:szCs w:val="26"/>
        </w:rPr>
        <w:t xml:space="preserve">       В  Учреждении    обеспечивается  соблюдение   мер  комплексной   безопасности: установлены   автоматическая пожарная сигнализация, тревожная кнопка, система видеонаблюдения, имеются   средства     пожаротушения, заключены  договоры  на   обслуживание, в т.ч. с охранным предприятием.</w:t>
      </w:r>
      <w:r w:rsidR="00221CD7" w:rsidRPr="007310FA">
        <w:rPr>
          <w:sz w:val="26"/>
          <w:szCs w:val="26"/>
        </w:rPr>
        <w:t xml:space="preserve">    </w:t>
      </w:r>
      <w:r w:rsidR="00221CD7">
        <w:rPr>
          <w:sz w:val="26"/>
          <w:szCs w:val="26"/>
        </w:rPr>
        <w:t xml:space="preserve">    </w:t>
      </w:r>
    </w:p>
    <w:p w:rsidR="009E5FC3" w:rsidRPr="00221CD7" w:rsidRDefault="00221CD7" w:rsidP="00221CD7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E5FC3">
        <w:rPr>
          <w:sz w:val="26"/>
          <w:szCs w:val="26"/>
        </w:rPr>
        <w:t xml:space="preserve">      Н</w:t>
      </w:r>
      <w:r w:rsidR="009E5FC3" w:rsidRPr="007310FA">
        <w:rPr>
          <w:sz w:val="26"/>
          <w:szCs w:val="26"/>
        </w:rPr>
        <w:t>а территории Учреждения оборудованы развивающие  зоны для познавательного, творческого, сенсорного развития, исследовательской деятельности, сюжетно – ролевых иг</w:t>
      </w:r>
      <w:r w:rsidR="009E5FC3" w:rsidRPr="001B06E4">
        <w:rPr>
          <w:sz w:val="26"/>
          <w:szCs w:val="26"/>
        </w:rPr>
        <w:t>р</w:t>
      </w:r>
      <w:r w:rsidR="009E5FC3" w:rsidRPr="001B06E4">
        <w:rPr>
          <w:bCs/>
          <w:sz w:val="26"/>
          <w:szCs w:val="26"/>
        </w:rPr>
        <w:t>, зоны для физического развития детей.</w:t>
      </w:r>
      <w:r>
        <w:rPr>
          <w:bCs/>
          <w:sz w:val="26"/>
          <w:szCs w:val="26"/>
        </w:rPr>
        <w:t xml:space="preserve"> </w:t>
      </w:r>
      <w:r w:rsidRPr="007310FA">
        <w:rPr>
          <w:sz w:val="26"/>
          <w:szCs w:val="26"/>
        </w:rPr>
        <w:t xml:space="preserve">Состояние групповых площадок, веранд, теневых навесов, малых форм, ограждение  территории, освещение, оборудование   участков  соответствуют требованиям санитарных норм и правил, обеспечивая безопасность  жизни и </w:t>
      </w:r>
      <w:r w:rsidR="007647A8">
        <w:rPr>
          <w:sz w:val="26"/>
          <w:szCs w:val="26"/>
        </w:rPr>
        <w:t xml:space="preserve">здоровья  детей и сотрудников МБДОУ.  При подъезде к Детскому саду </w:t>
      </w:r>
      <w:r w:rsidRPr="007310FA">
        <w:rPr>
          <w:sz w:val="26"/>
          <w:szCs w:val="26"/>
        </w:rPr>
        <w:t xml:space="preserve">размещены знаки дорожного движения.  </w:t>
      </w:r>
    </w:p>
    <w:p w:rsidR="009E5FC3" w:rsidRPr="007310FA" w:rsidRDefault="009E5FC3" w:rsidP="009E5FC3">
      <w:pPr>
        <w:ind w:left="-567"/>
        <w:jc w:val="both"/>
        <w:rPr>
          <w:sz w:val="26"/>
          <w:szCs w:val="26"/>
        </w:rPr>
      </w:pPr>
      <w:r w:rsidRPr="007310FA">
        <w:rPr>
          <w:sz w:val="26"/>
          <w:szCs w:val="26"/>
        </w:rPr>
        <w:t xml:space="preserve">        Таким образом, эффективность мероприятий, направленных на решение задачи проекта  в части совершенствования развивающей предметно-пространственной среды в ДОУ, по  результатам   внутреннего мониторинга и оценки соответствия РППС требованиям ФГОС ДО,  показали достаточно высокий уровень оснащения среды в группах и на территории ДОУ, что позволило выполнить целевой показатель (индикатор).      </w:t>
      </w:r>
    </w:p>
    <w:p w:rsidR="00221CD7" w:rsidRPr="00C264D2" w:rsidRDefault="00221CD7" w:rsidP="00221CD7">
      <w:pPr>
        <w:ind w:left="-567"/>
        <w:jc w:val="both"/>
        <w:rPr>
          <w:b/>
          <w:i/>
          <w:sz w:val="26"/>
          <w:szCs w:val="26"/>
        </w:rPr>
      </w:pPr>
      <w:r w:rsidRPr="00C264D2">
        <w:rPr>
          <w:b/>
          <w:i/>
          <w:sz w:val="26"/>
          <w:szCs w:val="26"/>
        </w:rPr>
        <w:t>Выводы по самоанализу деятельности Учреждения: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1.Разработаны, в соответствии  с требованиями законодательства РФ  и РК в области образования, локальные акты, регламентирующие деятельность Учреждения.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2.Предписания со стороны надзорных органов за анализируемый период выполнены в полном объеме.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3.Организация деятельности в Учреждении строится согласно утвержденной П</w:t>
      </w:r>
      <w:r w:rsidR="007647A8">
        <w:rPr>
          <w:sz w:val="26"/>
          <w:szCs w:val="26"/>
        </w:rPr>
        <w:t>рограммы развития на период 2019-2024</w:t>
      </w:r>
      <w:r w:rsidRPr="00C264D2">
        <w:rPr>
          <w:sz w:val="26"/>
          <w:szCs w:val="26"/>
        </w:rPr>
        <w:t xml:space="preserve"> г.г.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4.Организация образовательной деятельности строится в соответствии с утвержденной образовательной программой Учреждения.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5.Профессиональный и квалификационный уровень педагогических кадров достаточно высок и показывает динамику роста.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6.Разработана система стимулирования педагогических и других работников  Учреждения.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7.Разработаны локальные акты регламентирующие деятельность Учреждения в части организации дополнительных образовательных услуг, реализуются    дополнительные образовательные  программы.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8.Достаточно высокий уровень усвоения ООП ДО, высокая активность  детей в конкурсах и мероприятиях разного уровня.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9.Достаточно хороший уровень оснащения МТБ Учреждения.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10.Развивающая предметно-пространственная среда  обеспечивает выполнение ФГОС ДО, постоянно пополняется и обновляется.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lastRenderedPageBreak/>
        <w:t>11.Достаточно высокий уровень удовлетворенности родителей (законных представителей) качеством предоставления дошкольного образования  в Учреждении.</w:t>
      </w:r>
    </w:p>
    <w:p w:rsidR="00221CD7" w:rsidRDefault="00221CD7" w:rsidP="00E43A3E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12.Выполнение муниципального задания – 100%.</w:t>
      </w:r>
    </w:p>
    <w:p w:rsidR="00E43A3E" w:rsidRPr="00C264D2" w:rsidRDefault="00E43A3E" w:rsidP="00E43A3E">
      <w:pPr>
        <w:ind w:left="-567"/>
        <w:jc w:val="both"/>
        <w:rPr>
          <w:sz w:val="26"/>
          <w:szCs w:val="26"/>
        </w:rPr>
      </w:pP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b/>
          <w:i/>
          <w:sz w:val="26"/>
          <w:szCs w:val="26"/>
        </w:rPr>
        <w:t>Проблемы и перспективы:</w:t>
      </w:r>
    </w:p>
    <w:p w:rsidR="00221CD7" w:rsidRPr="00C264D2" w:rsidRDefault="00221CD7" w:rsidP="00221CD7">
      <w:pPr>
        <w:ind w:left="-567"/>
        <w:jc w:val="both"/>
        <w:rPr>
          <w:b/>
          <w:i/>
          <w:sz w:val="26"/>
          <w:szCs w:val="26"/>
        </w:rPr>
      </w:pPr>
      <w:r w:rsidRPr="00C264D2">
        <w:rPr>
          <w:b/>
          <w:i/>
          <w:sz w:val="26"/>
          <w:szCs w:val="26"/>
        </w:rPr>
        <w:t xml:space="preserve">1.В части  управления Учреждением и обеспечения условий для реализации ООП ДО: </w:t>
      </w:r>
    </w:p>
    <w:p w:rsidR="00221CD7" w:rsidRPr="00C264D2" w:rsidRDefault="00221CD7" w:rsidP="00221CD7">
      <w:pPr>
        <w:ind w:left="-567"/>
        <w:jc w:val="both"/>
        <w:rPr>
          <w:b/>
          <w:i/>
          <w:sz w:val="26"/>
          <w:szCs w:val="26"/>
        </w:rPr>
      </w:pPr>
      <w:r w:rsidRPr="00C264D2">
        <w:rPr>
          <w:sz w:val="26"/>
          <w:szCs w:val="26"/>
        </w:rPr>
        <w:t>1.1.Продолжить работу по преобразованию  развивающей предметно -пространственной среда в группах и на детских площадках, на территории ДОУ  в соответствии с требованиями ФГОС ДО (с учетом принципов и индивидуализации пространства для развития ребенка) и обеспечивающую комфортные условия организации образовательного процесса;</w:t>
      </w:r>
    </w:p>
    <w:p w:rsidR="00221CD7" w:rsidRPr="00C264D2" w:rsidRDefault="00221CD7" w:rsidP="00221CD7">
      <w:pPr>
        <w:ind w:left="-567"/>
        <w:jc w:val="both"/>
        <w:rPr>
          <w:rFonts w:eastAsia="@Arial Unicode MS"/>
          <w:bCs/>
          <w:color w:val="000000"/>
          <w:sz w:val="26"/>
          <w:szCs w:val="26"/>
        </w:rPr>
      </w:pPr>
      <w:r w:rsidRPr="00C264D2">
        <w:rPr>
          <w:sz w:val="26"/>
          <w:szCs w:val="26"/>
        </w:rPr>
        <w:t xml:space="preserve">1.2.Продолжить работу по обеспечению </w:t>
      </w:r>
      <w:r w:rsidRPr="00C264D2">
        <w:rPr>
          <w:rFonts w:eastAsia="@Arial Unicode MS"/>
          <w:bCs/>
          <w:color w:val="000000"/>
          <w:sz w:val="26"/>
          <w:szCs w:val="26"/>
        </w:rPr>
        <w:t>профессиональной и методической компетентности педагогов, за  счет организации новых продуктивных форм работы методическ</w:t>
      </w:r>
      <w:r>
        <w:rPr>
          <w:rFonts w:eastAsia="@Arial Unicode MS"/>
          <w:bCs/>
          <w:color w:val="000000"/>
          <w:sz w:val="26"/>
          <w:szCs w:val="26"/>
        </w:rPr>
        <w:t>ой службой</w:t>
      </w:r>
      <w:r w:rsidRPr="00C264D2">
        <w:rPr>
          <w:rFonts w:eastAsia="@Arial Unicode MS"/>
          <w:bCs/>
          <w:color w:val="000000"/>
          <w:sz w:val="26"/>
          <w:szCs w:val="26"/>
        </w:rPr>
        <w:t xml:space="preserve"> ДОУ;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1.3.В части взаимодействия с родителями (законными представителями) воспитанников: продолжить работу по сотрудничеству, за счет  внедрения продуктивных форм   взаимодействия с семьями воспитанников, обеспечивающих активную  включенность и высокий уровень вовлеченности родите</w:t>
      </w:r>
      <w:r>
        <w:rPr>
          <w:sz w:val="26"/>
          <w:szCs w:val="26"/>
        </w:rPr>
        <w:t xml:space="preserve">лей (законных представителей) воспитанников </w:t>
      </w:r>
      <w:r w:rsidRPr="00C264D2">
        <w:rPr>
          <w:sz w:val="26"/>
          <w:szCs w:val="26"/>
        </w:rPr>
        <w:t>в образовательную деятельность ДОУ.</w:t>
      </w:r>
    </w:p>
    <w:p w:rsidR="00221CD7" w:rsidRPr="00C264D2" w:rsidRDefault="00221CD7" w:rsidP="00221CD7">
      <w:pPr>
        <w:ind w:left="-567"/>
        <w:jc w:val="both"/>
        <w:rPr>
          <w:b/>
          <w:i/>
          <w:sz w:val="26"/>
          <w:szCs w:val="26"/>
        </w:rPr>
      </w:pPr>
      <w:r w:rsidRPr="00C264D2">
        <w:rPr>
          <w:sz w:val="26"/>
          <w:szCs w:val="26"/>
        </w:rPr>
        <w:t>2.</w:t>
      </w:r>
      <w:r w:rsidRPr="00C264D2">
        <w:rPr>
          <w:b/>
          <w:i/>
          <w:sz w:val="26"/>
          <w:szCs w:val="26"/>
        </w:rPr>
        <w:t>В части  эффективного функционирования Учреждения:</w:t>
      </w:r>
    </w:p>
    <w:p w:rsidR="00221CD7" w:rsidRPr="00C264D2" w:rsidRDefault="00221CD7" w:rsidP="00221CD7">
      <w:pPr>
        <w:ind w:left="-567"/>
        <w:jc w:val="both"/>
        <w:rPr>
          <w:sz w:val="26"/>
          <w:szCs w:val="26"/>
        </w:rPr>
      </w:pPr>
      <w:r w:rsidRPr="00C264D2">
        <w:rPr>
          <w:sz w:val="26"/>
          <w:szCs w:val="26"/>
        </w:rPr>
        <w:t>1.Продолжить работу по оснащению материально-технической базы ДОУ и ее модернизации за счёт роста доли внебюджетного финансирования (дополнительных образовательных услуг): замена детской мебели  на более функциональную, замена оборудования для пищеблока и  прачечной, капитальный ремонт туалетных комнат.</w:t>
      </w:r>
    </w:p>
    <w:p w:rsidR="009C2344" w:rsidRPr="009E5FC3" w:rsidRDefault="009C2344" w:rsidP="00221CD7">
      <w:pPr>
        <w:tabs>
          <w:tab w:val="left" w:pos="1986"/>
        </w:tabs>
        <w:rPr>
          <w:sz w:val="26"/>
          <w:szCs w:val="26"/>
        </w:rPr>
      </w:pPr>
    </w:p>
    <w:sectPr w:rsidR="009C2344" w:rsidRPr="009E5FC3" w:rsidSect="005C0BB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A0A" w:rsidRDefault="00387A0A" w:rsidP="00A65380">
      <w:r>
        <w:separator/>
      </w:r>
    </w:p>
  </w:endnote>
  <w:endnote w:type="continuationSeparator" w:id="0">
    <w:p w:rsidR="00387A0A" w:rsidRDefault="00387A0A" w:rsidP="00A65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imrod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409641"/>
      <w:docPartObj>
        <w:docPartGallery w:val="Page Numbers (Bottom of Page)"/>
        <w:docPartUnique/>
      </w:docPartObj>
    </w:sdtPr>
    <w:sdtContent>
      <w:p w:rsidR="00674097" w:rsidRDefault="00FE4016">
        <w:pPr>
          <w:pStyle w:val="ae"/>
          <w:jc w:val="right"/>
        </w:pPr>
        <w:fldSimple w:instr="PAGE   \* MERGEFORMAT">
          <w:r w:rsidR="0070690F">
            <w:rPr>
              <w:noProof/>
            </w:rPr>
            <w:t>12</w:t>
          </w:r>
        </w:fldSimple>
      </w:p>
    </w:sdtContent>
  </w:sdt>
  <w:p w:rsidR="00674097" w:rsidRDefault="006740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A0A" w:rsidRDefault="00387A0A" w:rsidP="00A65380">
      <w:r>
        <w:separator/>
      </w:r>
    </w:p>
  </w:footnote>
  <w:footnote w:type="continuationSeparator" w:id="0">
    <w:p w:rsidR="00387A0A" w:rsidRDefault="00387A0A" w:rsidP="00A653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87DC8"/>
    <w:multiLevelType w:val="hybridMultilevel"/>
    <w:tmpl w:val="570E403C"/>
    <w:lvl w:ilvl="0" w:tplc="AF248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4E6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0D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988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A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4A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9A9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ACD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4B11C48"/>
    <w:multiLevelType w:val="multilevel"/>
    <w:tmpl w:val="531CB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053"/>
    <w:rsid w:val="00081710"/>
    <w:rsid w:val="001B259C"/>
    <w:rsid w:val="00221CD7"/>
    <w:rsid w:val="00241F57"/>
    <w:rsid w:val="002A37A6"/>
    <w:rsid w:val="002A75ED"/>
    <w:rsid w:val="0037479E"/>
    <w:rsid w:val="00387A0A"/>
    <w:rsid w:val="003D729F"/>
    <w:rsid w:val="003E28C1"/>
    <w:rsid w:val="00434FF1"/>
    <w:rsid w:val="00446500"/>
    <w:rsid w:val="00485766"/>
    <w:rsid w:val="004D0E06"/>
    <w:rsid w:val="004E140E"/>
    <w:rsid w:val="004E3C9A"/>
    <w:rsid w:val="005C0BB0"/>
    <w:rsid w:val="006127DC"/>
    <w:rsid w:val="00674097"/>
    <w:rsid w:val="00690F6A"/>
    <w:rsid w:val="006D36CF"/>
    <w:rsid w:val="0070690F"/>
    <w:rsid w:val="007647A8"/>
    <w:rsid w:val="007C331C"/>
    <w:rsid w:val="00836168"/>
    <w:rsid w:val="008A0053"/>
    <w:rsid w:val="008C7EB8"/>
    <w:rsid w:val="009106D7"/>
    <w:rsid w:val="009522C4"/>
    <w:rsid w:val="009C2344"/>
    <w:rsid w:val="009E5FC3"/>
    <w:rsid w:val="00A65380"/>
    <w:rsid w:val="00A7529A"/>
    <w:rsid w:val="00AB0DA0"/>
    <w:rsid w:val="00AE6219"/>
    <w:rsid w:val="00B32BD2"/>
    <w:rsid w:val="00B940CF"/>
    <w:rsid w:val="00BC1781"/>
    <w:rsid w:val="00C15A6C"/>
    <w:rsid w:val="00C55452"/>
    <w:rsid w:val="00C67786"/>
    <w:rsid w:val="00C702B6"/>
    <w:rsid w:val="00DA2F23"/>
    <w:rsid w:val="00E344EF"/>
    <w:rsid w:val="00E43A3E"/>
    <w:rsid w:val="00E60D2B"/>
    <w:rsid w:val="00EC6126"/>
    <w:rsid w:val="00EE76F5"/>
    <w:rsid w:val="00F11B49"/>
    <w:rsid w:val="00F21F33"/>
    <w:rsid w:val="00F3687E"/>
    <w:rsid w:val="00FC0F6B"/>
    <w:rsid w:val="00FE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37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7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1"/>
    <w:rsid w:val="002A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rsid w:val="002A3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3">
    <w:name w:val="Table Grid"/>
    <w:basedOn w:val="a1"/>
    <w:uiPriority w:val="59"/>
    <w:rsid w:val="002A3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C7E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Стиль"/>
    <w:rsid w:val="00B94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C234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221CD7"/>
    <w:rPr>
      <w:b/>
      <w:bCs/>
    </w:rPr>
  </w:style>
  <w:style w:type="character" w:styleId="a7">
    <w:name w:val="Hyperlink"/>
    <w:basedOn w:val="a0"/>
    <w:uiPriority w:val="99"/>
    <w:semiHidden/>
    <w:unhideWhenUsed/>
    <w:rsid w:val="009522C4"/>
    <w:rPr>
      <w:color w:val="0000FF"/>
      <w:u w:val="single"/>
    </w:rPr>
  </w:style>
  <w:style w:type="character" w:customStyle="1" w:styleId="apple-style-span">
    <w:name w:val="apple-style-span"/>
    <w:basedOn w:val="a0"/>
    <w:rsid w:val="007C331C"/>
  </w:style>
  <w:style w:type="paragraph" w:customStyle="1" w:styleId="Default">
    <w:name w:val="Default"/>
    <w:rsid w:val="007C33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4E3C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9">
    <w:name w:val="Без интервала Знак"/>
    <w:link w:val="a8"/>
    <w:uiPriority w:val="99"/>
    <w:rsid w:val="004E3C9A"/>
    <w:rPr>
      <w:rFonts w:ascii="Calibri" w:eastAsia="Times New Roman" w:hAnsi="Calibri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A653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38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A653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5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653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5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32B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user-accountsubname">
    <w:name w:val="user-account__subname"/>
    <w:basedOn w:val="a0"/>
    <w:rsid w:val="00B32BD2"/>
  </w:style>
  <w:style w:type="character" w:styleId="af0">
    <w:name w:val="FollowedHyperlink"/>
    <w:basedOn w:val="a0"/>
    <w:uiPriority w:val="99"/>
    <w:semiHidden/>
    <w:unhideWhenUsed/>
    <w:rsid w:val="00434FF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5buraevo.ucoz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4D07-23CA-450E-BF64-F589CAAB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cp:lastPrinted>2021-05-19T04:31:00Z</cp:lastPrinted>
  <dcterms:created xsi:type="dcterms:W3CDTF">2021-10-26T10:35:00Z</dcterms:created>
  <dcterms:modified xsi:type="dcterms:W3CDTF">2021-10-26T10:35:00Z</dcterms:modified>
</cp:coreProperties>
</file>